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6A" w:rsidRDefault="00B5726A" w:rsidP="00B5726A">
      <w:pPr>
        <w:jc w:val="both"/>
      </w:pPr>
      <w:bookmarkStart w:id="0" w:name="_GoBack"/>
      <w:r w:rsidRPr="00955153">
        <w:t>О внесении изменений в законодательство о государственном контроле (надзоре) за деятельностью органов и должностных лиц местного самоуправления</w:t>
      </w:r>
      <w:bookmarkEnd w:id="0"/>
    </w:p>
    <w:p w:rsidR="00B5726A" w:rsidRPr="00955153" w:rsidRDefault="00B5726A" w:rsidP="00B5726A">
      <w:pPr>
        <w:jc w:val="both"/>
      </w:pPr>
    </w:p>
    <w:p w:rsidR="00B5726A" w:rsidRPr="00955153" w:rsidRDefault="00B5726A" w:rsidP="00B5726A">
      <w:pPr>
        <w:ind w:firstLine="708"/>
        <w:jc w:val="both"/>
      </w:pPr>
      <w:r w:rsidRPr="00955153">
        <w:t>С 1 января 2014 года внесены изменения в ст. 77 Федерального закона № 131-ФЗ «Об общих принципах организации местного самоуправления в РФ», согласно которым введен новый порядок осуществления государственного контроля (надзора) за деятельностью органов и должностных лиц местного самоуправления.</w:t>
      </w:r>
    </w:p>
    <w:p w:rsidR="00B5726A" w:rsidRPr="00955153" w:rsidRDefault="00B5726A" w:rsidP="00B5726A">
      <w:pPr>
        <w:ind w:firstLine="708"/>
        <w:jc w:val="both"/>
      </w:pPr>
      <w:r w:rsidRPr="00955153">
        <w:t>Так, закреплена возможность возложения контрольных полномочий на государственные органы не только федеральными законами, но и законами субъектов РФ. Поправками предусматривается осуществление государственного контроля (надзора) на основе ежегодных планов проведения проверок, формируемых прокуратурами субъектов РФ на основе проектов ежегодных планов, подготовленных органами государственного контроля (надзора). При этом плановая проверка одного и того же органа или должностного лица местного самоуправления может проводиться не чаще одного раза в два года.</w:t>
      </w:r>
    </w:p>
    <w:p w:rsidR="00B5726A" w:rsidRPr="00955153" w:rsidRDefault="00B5726A" w:rsidP="00B5726A">
      <w:pPr>
        <w:ind w:firstLine="708"/>
        <w:jc w:val="both"/>
      </w:pPr>
      <w:proofErr w:type="gramStart"/>
      <w:r w:rsidRPr="00955153">
        <w:t>Установлены основания проведения внеплановых проверок, которые могут быть проведены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roofErr w:type="gramEnd"/>
      <w:r w:rsidRPr="00955153">
        <w:t xml:space="preserve"> </w:t>
      </w:r>
      <w:proofErr w:type="gramStart"/>
      <w:r w:rsidRPr="00955153">
        <w:t>Внеплановые проверки деятельности органов местного самоуправления и должностных лиц местного самоуправления могут проводиться также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5726A" w:rsidRPr="00955153" w:rsidRDefault="00B5726A" w:rsidP="00B5726A">
      <w:pPr>
        <w:ind w:firstLine="708"/>
        <w:jc w:val="both"/>
      </w:pPr>
      <w:r w:rsidRPr="00955153">
        <w:t>Внесенными изменениями установлен запрет на дублирование контрольно-надзорных полномочий органов государственного контроля (надзора) различных уровней.</w:t>
      </w:r>
    </w:p>
    <w:p w:rsidR="00EB11FF" w:rsidRDefault="00EB11FF"/>
    <w:sectPr w:rsidR="00EB1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6A"/>
    <w:rsid w:val="00080113"/>
    <w:rsid w:val="000E7B4C"/>
    <w:rsid w:val="00134771"/>
    <w:rsid w:val="001435EB"/>
    <w:rsid w:val="001C7227"/>
    <w:rsid w:val="001D748E"/>
    <w:rsid w:val="00246A52"/>
    <w:rsid w:val="002540AC"/>
    <w:rsid w:val="002724BB"/>
    <w:rsid w:val="00315AC3"/>
    <w:rsid w:val="004126A4"/>
    <w:rsid w:val="00433ED2"/>
    <w:rsid w:val="00466F08"/>
    <w:rsid w:val="00534942"/>
    <w:rsid w:val="005A0387"/>
    <w:rsid w:val="00687A08"/>
    <w:rsid w:val="006A5FE7"/>
    <w:rsid w:val="006D523D"/>
    <w:rsid w:val="0071249F"/>
    <w:rsid w:val="00792B31"/>
    <w:rsid w:val="00822780"/>
    <w:rsid w:val="00852A0D"/>
    <w:rsid w:val="0088624B"/>
    <w:rsid w:val="00923EE2"/>
    <w:rsid w:val="009C30B2"/>
    <w:rsid w:val="00A773FD"/>
    <w:rsid w:val="00AA0CAF"/>
    <w:rsid w:val="00B5726A"/>
    <w:rsid w:val="00C60F24"/>
    <w:rsid w:val="00E20592"/>
    <w:rsid w:val="00EB11FF"/>
    <w:rsid w:val="00F12F76"/>
    <w:rsid w:val="00F4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B5726A"/>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B5726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 Анатолий</dc:creator>
  <cp:keywords/>
  <dc:description/>
  <cp:lastModifiedBy>Пирогов Анатолий</cp:lastModifiedBy>
  <cp:revision>1</cp:revision>
  <dcterms:created xsi:type="dcterms:W3CDTF">2014-02-26T05:00:00Z</dcterms:created>
  <dcterms:modified xsi:type="dcterms:W3CDTF">2014-02-26T05:00:00Z</dcterms:modified>
</cp:coreProperties>
</file>