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4" w:rsidRPr="00C22373" w:rsidRDefault="00B57FD4" w:rsidP="00B57FD4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 w:rsidRPr="00C22373">
        <w:rPr>
          <w:sz w:val="28"/>
          <w:szCs w:val="28"/>
        </w:rPr>
        <w:t>УТВЕРЖДЕН</w:t>
      </w:r>
    </w:p>
    <w:p w:rsidR="00B57FD4" w:rsidRPr="00C22373" w:rsidRDefault="00B57FD4" w:rsidP="00B57FD4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 w:rsidRPr="00C22373">
        <w:rPr>
          <w:sz w:val="28"/>
          <w:szCs w:val="28"/>
        </w:rPr>
        <w:t>постановлением администрации</w:t>
      </w:r>
    </w:p>
    <w:p w:rsidR="00B57FD4" w:rsidRPr="00C22373" w:rsidRDefault="00B57FD4" w:rsidP="00B57FD4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 w:rsidRPr="00C22373">
        <w:rPr>
          <w:sz w:val="28"/>
          <w:szCs w:val="28"/>
        </w:rPr>
        <w:t>Ординского муниципального</w:t>
      </w:r>
    </w:p>
    <w:p w:rsidR="00B57FD4" w:rsidRPr="00C22373" w:rsidRDefault="00B57FD4" w:rsidP="00B57FD4">
      <w:pPr>
        <w:pStyle w:val="ConsPlusNormal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t>округа</w:t>
      </w:r>
    </w:p>
    <w:p w:rsidR="00B57FD4" w:rsidRPr="00C22373" w:rsidRDefault="00B57FD4" w:rsidP="00B57FD4">
      <w:pPr>
        <w:pStyle w:val="ConsPlusNormal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t xml:space="preserve">от </w:t>
      </w:r>
      <w:r w:rsidR="00B576F1">
        <w:rPr>
          <w:rFonts w:ascii="Times New Roman" w:hAnsi="Times New Roman" w:cs="Times New Roman"/>
          <w:sz w:val="28"/>
          <w:szCs w:val="28"/>
        </w:rPr>
        <w:t xml:space="preserve"> 00.00.0000_№ 00</w:t>
      </w:r>
      <w:r w:rsidRPr="00C22373">
        <w:rPr>
          <w:rFonts w:ascii="Times New Roman" w:hAnsi="Times New Roman" w:cs="Times New Roman"/>
          <w:sz w:val="28"/>
          <w:szCs w:val="28"/>
        </w:rPr>
        <w:t>___</w:t>
      </w:r>
    </w:p>
    <w:p w:rsidR="009B64FF" w:rsidRPr="00D67073" w:rsidRDefault="009B64FF" w:rsidP="00B57FD4">
      <w:pPr>
        <w:pStyle w:val="western"/>
        <w:tabs>
          <w:tab w:val="left" w:pos="5670"/>
        </w:tabs>
        <w:spacing w:before="0" w:beforeAutospacing="0" w:line="240" w:lineRule="exact"/>
        <w:jc w:val="center"/>
        <w:rPr>
          <w:b/>
        </w:rPr>
      </w:pPr>
    </w:p>
    <w:p w:rsidR="009B64FF" w:rsidRPr="00D67073" w:rsidRDefault="009B64FF" w:rsidP="009B64FF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sz w:val="28"/>
        </w:rPr>
      </w:pPr>
    </w:p>
    <w:p w:rsidR="00873621" w:rsidRPr="00D67073" w:rsidRDefault="00E20C0B" w:rsidP="00AE53B9">
      <w:pPr>
        <w:pStyle w:val="af0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57FD4">
        <w:rPr>
          <w:rFonts w:ascii="Times New Roman" w:hAnsi="Times New Roman"/>
          <w:b/>
          <w:sz w:val="28"/>
          <w:szCs w:val="28"/>
        </w:rPr>
        <w:t>ЕГЛАМЕНТ</w:t>
      </w:r>
    </w:p>
    <w:p w:rsidR="003F5114" w:rsidRDefault="00E20C0B" w:rsidP="003F5114">
      <w:pPr>
        <w:pStyle w:val="af0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C0B">
        <w:rPr>
          <w:rFonts w:ascii="Times New Roman" w:hAnsi="Times New Roman"/>
          <w:b/>
          <w:sz w:val="28"/>
          <w:szCs w:val="28"/>
        </w:rPr>
        <w:t>ведения информационной системы обеспечения градостроительной деятельности администрации Ординского муниципального округа Пермского края</w:t>
      </w:r>
    </w:p>
    <w:p w:rsidR="00B57FD4" w:rsidRDefault="00B57FD4" w:rsidP="003F5114">
      <w:pPr>
        <w:pStyle w:val="af0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342" w:rsidRPr="003F5114" w:rsidRDefault="009B64FF" w:rsidP="00547BB3">
      <w:pPr>
        <w:pStyle w:val="af0"/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5114">
        <w:rPr>
          <w:rFonts w:ascii="Times New Roman" w:hAnsi="Times New Roman"/>
          <w:b/>
          <w:sz w:val="28"/>
        </w:rPr>
        <w:t>Общие положения</w:t>
      </w:r>
    </w:p>
    <w:p w:rsidR="003F5114" w:rsidRPr="003F5114" w:rsidRDefault="003F5114" w:rsidP="003F5114">
      <w:pPr>
        <w:pStyle w:val="af0"/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FF" w:rsidRPr="00B20D2F" w:rsidRDefault="00E20C0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20D2F">
        <w:rPr>
          <w:sz w:val="28"/>
          <w:szCs w:val="28"/>
        </w:rPr>
        <w:t>1.1. Регламент ведения разработан в соответствии с Градостроительным кодексом Российской Федерации; Постановлением Правительства Росс</w:t>
      </w:r>
      <w:hyperlink r:id="rId7" w:history="1"/>
      <w:r w:rsidRPr="00B20D2F">
        <w:rPr>
          <w:sz w:val="28"/>
          <w:szCs w:val="28"/>
        </w:rPr>
        <w:t>ийской Федерации от 13 марта 2020 г. № 279 «Об информационном обеспечении градостроительной деятельности» (далее – Правила ведения, Постановление Правительства РФ № 279); Приказом Министерства строительства и жилищно-коммунального хозяйства Российской Федерации от 06 августа 2020 г. 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</w:t>
      </w:r>
      <w:r w:rsidR="00B57FD4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– Технические требования, Приказ Минстроя РФ № 433/пр); Постановлением Правительства Российской Федерации от 08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B57FD4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и муниципальных услуг и исполнения государственных и муниципальных функций</w:t>
      </w:r>
      <w:r w:rsidR="006476EB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в электронной форме», Постановлением Правительства Российской Федерации от 08 сентября 2010 г. № 697«О единой системе межведомственного электронного взаимодействия», Законом Пермского края от 14 сентября 2011 г. № 805-ПК</w:t>
      </w:r>
      <w:r w:rsidR="003A443D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«О градостроительной деятельности в Пермском крае».</w:t>
      </w:r>
    </w:p>
    <w:p w:rsidR="00E20C0B" w:rsidRPr="00B20D2F" w:rsidRDefault="00E20C0B" w:rsidP="00B20D2F">
      <w:pPr>
        <w:spacing w:line="340" w:lineRule="exact"/>
        <w:ind w:firstLine="709"/>
        <w:jc w:val="both"/>
        <w:rPr>
          <w:sz w:val="28"/>
          <w:szCs w:val="28"/>
        </w:rPr>
      </w:pPr>
      <w:r w:rsidRPr="00B20D2F">
        <w:rPr>
          <w:sz w:val="28"/>
          <w:szCs w:val="28"/>
        </w:rPr>
        <w:t>1.2. Целью настоящего Регламента является упорядочение</w:t>
      </w:r>
      <w:r w:rsidR="003F5114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деятельности по формированию единого фонда градостроительных данных (свода документированных сведений о развитии территорий и их застройке, объектах капитального строительства, дел о застроенных и подлежащих застройке земельных участках, карт, схем, чертежей</w:t>
      </w:r>
      <w:r w:rsidR="00B57FD4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и иных сведений, документов и материалов), необходимых для осуществления градостроительной деятельности применительно к территории</w:t>
      </w:r>
      <w:r w:rsidR="003F5114" w:rsidRPr="00B20D2F">
        <w:rPr>
          <w:sz w:val="28"/>
          <w:szCs w:val="28"/>
        </w:rPr>
        <w:t xml:space="preserve"> </w:t>
      </w:r>
      <w:r w:rsidRPr="00B20D2F">
        <w:rPr>
          <w:sz w:val="28"/>
          <w:szCs w:val="28"/>
        </w:rPr>
        <w:t>Ординского муниципального округа Пермского края.</w:t>
      </w:r>
    </w:p>
    <w:p w:rsidR="00E20C0B" w:rsidRDefault="00E20C0B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Pr="00E20C0B">
        <w:rPr>
          <w:sz w:val="28"/>
          <w:szCs w:val="28"/>
        </w:rPr>
        <w:t>Настоящий Регламент определяет порядок размещения сведений, документов и материалов, порядок и требования к ведению «Информационной системы обеспечения градостроительной деятельности с функциями автоматизированной информационно аналитической поддержки осуществления полномочий в области градостроительной деятельности Пермского края» (далее –РИСОГД), устанавливает состав, последовательность и сроки выполнения процедур в пределах компетенции администрации Ординского муниципального округа Пермского края.</w:t>
      </w:r>
    </w:p>
    <w:p w:rsidR="00E20C0B" w:rsidRPr="00E20C0B" w:rsidRDefault="00E20C0B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20C0B">
        <w:rPr>
          <w:sz w:val="28"/>
          <w:szCs w:val="28"/>
        </w:rPr>
        <w:t>В настоящем Регламенте используются следующие основные понятия:</w:t>
      </w:r>
    </w:p>
    <w:p w:rsidR="00E20C0B" w:rsidRPr="00E20C0B" w:rsidRDefault="00E20C0B" w:rsidP="006476EB">
      <w:pPr>
        <w:pStyle w:val="af2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C0B">
        <w:rPr>
          <w:rFonts w:ascii="Times New Roman" w:hAnsi="Times New Roman"/>
          <w:sz w:val="28"/>
          <w:szCs w:val="28"/>
        </w:rPr>
        <w:t>ИСОГД – информационная система обеспечения градостроительной деятельности;</w:t>
      </w:r>
    </w:p>
    <w:p w:rsidR="00E20C0B" w:rsidRPr="00E20C0B" w:rsidRDefault="00E20C0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20C0B">
        <w:rPr>
          <w:sz w:val="28"/>
          <w:szCs w:val="28"/>
        </w:rPr>
        <w:t>сведения ИСОГД - сведения, документы и материалы, подлежащие размещению</w:t>
      </w:r>
      <w:r w:rsidR="00B20D2F">
        <w:rPr>
          <w:sz w:val="28"/>
          <w:szCs w:val="28"/>
        </w:rPr>
        <w:t xml:space="preserve"> </w:t>
      </w:r>
      <w:r w:rsidRPr="00E20C0B">
        <w:rPr>
          <w:sz w:val="28"/>
          <w:szCs w:val="28"/>
        </w:rPr>
        <w:t>в РИСОГД;</w:t>
      </w:r>
    </w:p>
    <w:p w:rsidR="00E20C0B" w:rsidRPr="00E20C0B" w:rsidRDefault="00E20C0B" w:rsidP="006476EB">
      <w:pPr>
        <w:pStyle w:val="af2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C0B">
        <w:rPr>
          <w:rFonts w:ascii="Times New Roman" w:hAnsi="Times New Roman"/>
          <w:sz w:val="28"/>
          <w:szCs w:val="28"/>
        </w:rPr>
        <w:t>Информационные системы – информационные системы обеспечения градостроительной деятельности, иные информационные системы;</w:t>
      </w:r>
    </w:p>
    <w:p w:rsidR="00E20C0B" w:rsidRPr="00E20C0B" w:rsidRDefault="00E20C0B" w:rsidP="006476E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sz w:val="28"/>
          <w:szCs w:val="28"/>
        </w:rPr>
      </w:pPr>
      <w:r w:rsidRPr="00E20C0B">
        <w:rPr>
          <w:sz w:val="28"/>
          <w:szCs w:val="28"/>
        </w:rPr>
        <w:t>ПК – Пермский край;</w:t>
      </w:r>
    </w:p>
    <w:p w:rsidR="00E20C0B" w:rsidRPr="00E20C0B" w:rsidRDefault="00E20C0B" w:rsidP="006476E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sz w:val="28"/>
          <w:szCs w:val="28"/>
        </w:rPr>
      </w:pPr>
      <w:r w:rsidRPr="00E20C0B">
        <w:rPr>
          <w:sz w:val="28"/>
          <w:szCs w:val="28"/>
        </w:rPr>
        <w:t>Орган местного самоуправления – орган местного самоуправления муниципального образования;</w:t>
      </w:r>
    </w:p>
    <w:p w:rsidR="00E20C0B" w:rsidRPr="00E20C0B" w:rsidRDefault="00E20C0B" w:rsidP="006476EB">
      <w:pPr>
        <w:pStyle w:val="af2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C0B">
        <w:rPr>
          <w:rFonts w:ascii="Times New Roman" w:hAnsi="Times New Roman"/>
          <w:sz w:val="28"/>
          <w:szCs w:val="28"/>
        </w:rPr>
        <w:t>оператор РИСОГД –министерство информационного развития и связи Пермского края;</w:t>
      </w:r>
    </w:p>
    <w:p w:rsidR="00E20C0B" w:rsidRDefault="00E20C0B" w:rsidP="006476EB">
      <w:pPr>
        <w:pStyle w:val="af2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C0B">
        <w:rPr>
          <w:rFonts w:ascii="Times New Roman" w:hAnsi="Times New Roman"/>
          <w:sz w:val="28"/>
          <w:szCs w:val="28"/>
        </w:rPr>
        <w:t>органы, ответственные за обеспечение ведения ИСОГД в Пермском крае: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E20C0B"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E20C0B">
        <w:rPr>
          <w:rFonts w:ascii="Times New Roman" w:hAnsi="Times New Roman"/>
          <w:sz w:val="28"/>
          <w:szCs w:val="28"/>
        </w:rPr>
        <w:t>Пермского края (далее – МИГД) и Государственное казенное учреждение Пермского края «Институт регионального и городского планирования» (дале</w:t>
      </w:r>
      <w:r w:rsidR="00801237">
        <w:rPr>
          <w:rFonts w:ascii="Times New Roman" w:hAnsi="Times New Roman"/>
          <w:sz w:val="28"/>
          <w:szCs w:val="28"/>
        </w:rPr>
        <w:t xml:space="preserve">е - </w:t>
      </w:r>
      <w:r w:rsidRPr="00E20C0B">
        <w:rPr>
          <w:rFonts w:ascii="Times New Roman" w:hAnsi="Times New Roman"/>
          <w:sz w:val="28"/>
          <w:szCs w:val="28"/>
        </w:rPr>
        <w:t>ГКУ ПК «ИРГП»);</w:t>
      </w:r>
    </w:p>
    <w:p w:rsidR="00801237" w:rsidRDefault="00E20C0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01237">
        <w:rPr>
          <w:sz w:val="28"/>
          <w:szCs w:val="28"/>
        </w:rPr>
        <w:t xml:space="preserve">орган, </w:t>
      </w:r>
      <w:r w:rsidRPr="00F4083D">
        <w:rPr>
          <w:sz w:val="28"/>
          <w:szCs w:val="28"/>
        </w:rPr>
        <w:t>осуществляющий</w:t>
      </w:r>
      <w:r w:rsidRPr="00801237">
        <w:rPr>
          <w:sz w:val="28"/>
          <w:szCs w:val="28"/>
        </w:rPr>
        <w:t xml:space="preserve"> ведение ИСОГД – </w:t>
      </w:r>
      <w:r w:rsidR="00801237" w:rsidRPr="00801237">
        <w:rPr>
          <w:sz w:val="28"/>
          <w:szCs w:val="28"/>
        </w:rPr>
        <w:t>отдел архитектуры и градостроительства администрации Ординского муниципального округа Пермского края;</w:t>
      </w:r>
    </w:p>
    <w:p w:rsidR="00801237" w:rsidRPr="00D35659" w:rsidRDefault="00406787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406787">
        <w:rPr>
          <w:sz w:val="28"/>
          <w:szCs w:val="26"/>
        </w:rPr>
        <w:t>уполномоченное</w:t>
      </w:r>
      <w:r w:rsidR="00801237" w:rsidRPr="00406787">
        <w:rPr>
          <w:sz w:val="28"/>
          <w:szCs w:val="26"/>
        </w:rPr>
        <w:t xml:space="preserve"> лицо – </w:t>
      </w:r>
      <w:r w:rsidR="00F4083D" w:rsidRPr="00406787">
        <w:rPr>
          <w:sz w:val="28"/>
          <w:szCs w:val="28"/>
        </w:rPr>
        <w:t xml:space="preserve">уполномоченное на ведение ИСОГД должностное лицо администрации Ординского муниципального округа Пермского края, осуществляющее ведение ИСОГД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 xml:space="preserve">реестр (реестр ИСОГД) - способ группировки одного или нескольких классов объектов информационной системы, задающих их структуру и правила ведения, обеспечивающих ведение информационной системы, доступ пользователей </w:t>
      </w:r>
      <w:r w:rsidR="00735C3E">
        <w:rPr>
          <w:sz w:val="28"/>
          <w:szCs w:val="28"/>
        </w:rPr>
        <w:br/>
      </w:r>
      <w:r w:rsidRPr="0078103C">
        <w:rPr>
          <w:sz w:val="28"/>
          <w:szCs w:val="28"/>
        </w:rPr>
        <w:t xml:space="preserve">к данными функциям информационной системы;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объект (запись) – цифровое представление размещаемых в информационной системе данных, обладающее определенными характеристиками (атрибутами) и правилами ведения, включая совокупности пространственных (карто</w:t>
      </w:r>
      <w:r w:rsidR="00C15E86">
        <w:rPr>
          <w:sz w:val="28"/>
          <w:szCs w:val="28"/>
        </w:rPr>
        <w:t xml:space="preserve">графических) объектов (точки, </w:t>
      </w:r>
      <w:r w:rsidR="00C15E86" w:rsidRPr="00406787">
        <w:rPr>
          <w:sz w:val="28"/>
          <w:szCs w:val="28"/>
        </w:rPr>
        <w:t>по</w:t>
      </w:r>
      <w:r w:rsidRPr="00406787">
        <w:rPr>
          <w:sz w:val="28"/>
          <w:szCs w:val="28"/>
        </w:rPr>
        <w:t>лилинии,</w:t>
      </w:r>
      <w:r w:rsidRPr="0078103C">
        <w:rPr>
          <w:sz w:val="28"/>
          <w:szCs w:val="28"/>
        </w:rPr>
        <w:t xml:space="preserve"> полигоны) различных классов и их характеристик;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lastRenderedPageBreak/>
        <w:t>контур действия 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или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в международной системе координат WGS 59 в случаях, когда для заданной территории не установлена единая система координат;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Система – автоматизированная информационная система;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78103C">
        <w:rPr>
          <w:sz w:val="28"/>
          <w:szCs w:val="28"/>
        </w:rPr>
        <w:t>ЭП – электронная подпись;</w:t>
      </w:r>
    </w:p>
    <w:p w:rsidR="0078103C" w:rsidRPr="0078103C" w:rsidRDefault="0078103C" w:rsidP="006476EB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ЗУ – Земельный участок;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обладатели сведений/ информации – органы государственные власти, органы местного самоуправления, юридические и физические лица, являющиеся обладателями сведений, документов и материалов, подлежащих размещению в РИСОГД;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 xml:space="preserve">пользователи (пользователи РИСОГД) –органы государственной власти, органы местного самоуправления, юридические лица, получающие сведения ИСОГД; 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участники РИСОГД – органы, пользователи РИСОГД (осуществляющие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установленные полномочия), на основании подписанных соглашений, в том числе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о присоединении к РИСОГД.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1.4. Ведение ИСОГД осуществляется путем сбора, документирования, актуализации, обработки, систематизации, учета и хранения сведений, документов и материалов, необходимых для осуществления градостроительной деятельности, а также путем ведения пространственных и атрибутивных данных, в том числе реестров ИСОГД, разделов, справочников (классификаторов) ИСОГД.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 xml:space="preserve">В процессе ведения ИСОГД выполняются следующие процедуры: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учет сведений, градостроительной документации (материалов), поступивших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для размещения в ИСОГД;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 xml:space="preserve">принятие решения об учете и размещении сведений, документов и материалов градостроительной деятельности;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 xml:space="preserve">регистрация и размещение, в том числе ведение реестров (учета сведений, документов и материалов, территорий действия, тематических наборов, а также массивов, справочников, классификаторов, разделов), формирование инфраструктуры пространственных и атрибутивных данных; 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предоставление сведений, документов и материалов, содержащихся в ИСОГД,</w:t>
      </w:r>
      <w:r w:rsidR="0073488D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в том числе за плату в рамках осуществления полномочий;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осуществление информационного взаимодействия по приему-передаче соответствующих данных для размещения сведений ИСОГД, в том числе в рамках обеспечения интеграции РИСОГД;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контроль целостности данных ИСОГД.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8103C">
        <w:rPr>
          <w:sz w:val="28"/>
          <w:szCs w:val="28"/>
        </w:rPr>
        <w:t xml:space="preserve">Состав сведений, документов и материалов градостроительной деятельности регионального и местного значений, правила и порядок их </w:t>
      </w:r>
      <w:r w:rsidRPr="0078103C">
        <w:rPr>
          <w:sz w:val="28"/>
          <w:szCs w:val="28"/>
        </w:rPr>
        <w:lastRenderedPageBreak/>
        <w:t>формирования, порядок ведения (в том числе Правила и порядок предоставления сведений, документов, материалов) определены Постановлением Правительства РФ № 279.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1.6. Порядок и последовательность документирования, учета, регистрации/обработки, систематизации и размещения сведений, документов и материалов, технические требования к ведению реестров ИСОГД, требования к структуре информации для информационного взаимодействия данных, присвоение регистрационных номеров, ведение и использование справочников и классификаторов, осуществляются в соответствии с Приказом Минстроя № 433/пр.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1.7. В ИСОГД предусмотрены рабочие области местного и регионального значений. Неотъемлемой частью рабочих областей являются разделы и реестры ИСОГД.</w:t>
      </w:r>
    </w:p>
    <w:p w:rsidR="0078103C" w:rsidRP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Рабочая область ИСОГД местного значения содержит 18 разделов, в которых размещаются соответствующие градостроительные данные: сведения, документы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и материалы (в том числе нормативные правовые акты), программы комплексного развития, описываются информационные модели объектов капитального строительства (далее - ОКС), иные данные.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Подробный состав и содержание градостроительных данных (сведений, документов и материалов) в соответствии с разделами изложены в Приложении3 настоящего Регламента.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8103C">
        <w:rPr>
          <w:sz w:val="28"/>
          <w:szCs w:val="28"/>
        </w:rPr>
        <w:t>Для администрации Ординского муниципального округа Пермского края предусмотрена персональная рабочая область. Размещение сведений, документов и материалов обеспечивается</w:t>
      </w:r>
      <w:r w:rsidR="00C22373">
        <w:rPr>
          <w:sz w:val="28"/>
          <w:szCs w:val="28"/>
        </w:rPr>
        <w:t xml:space="preserve"> </w:t>
      </w:r>
      <w:r w:rsidRPr="0078103C">
        <w:rPr>
          <w:sz w:val="28"/>
          <w:szCs w:val="28"/>
        </w:rPr>
        <w:t>в персональной рабочей области местного значения органом, осуществляющим ведение ИСОГД.</w:t>
      </w:r>
    </w:p>
    <w:p w:rsidR="0078103C" w:rsidRPr="0078103C" w:rsidRDefault="0078103C" w:rsidP="006476EB">
      <w:pPr>
        <w:pStyle w:val="af2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03C">
        <w:rPr>
          <w:rFonts w:ascii="Times New Roman" w:hAnsi="Times New Roman"/>
          <w:sz w:val="28"/>
          <w:szCs w:val="28"/>
        </w:rPr>
        <w:t xml:space="preserve">В РИСОГД обеспечена автоматизация процессов, необходимых для ведения ИСОГД и обеспечения градостроительной деятельности регионального и местного уровней Пермского края. Каждый сегмент предназначен для реализации полномочий соответствующего уровня. Системой обеспечивается управление, анализ, распространение и отображение соответствующей информации. </w:t>
      </w:r>
    </w:p>
    <w:p w:rsidR="0078103C" w:rsidRPr="0078103C" w:rsidRDefault="0078103C" w:rsidP="006476EB">
      <w:pPr>
        <w:pStyle w:val="af2"/>
        <w:tabs>
          <w:tab w:val="left" w:pos="993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78103C">
        <w:rPr>
          <w:rFonts w:ascii="Times New Roman" w:hAnsi="Times New Roman"/>
          <w:sz w:val="28"/>
          <w:szCs w:val="28"/>
        </w:rPr>
        <w:t>Для органов местного самоуправления Пермского края предусмотрена рабочая область местного значения, охватывающая территорию и учитывающая соответствующие полномочия.</w:t>
      </w:r>
    </w:p>
    <w:p w:rsidR="0078103C" w:rsidRPr="0078103C" w:rsidRDefault="0078103C" w:rsidP="006476EB">
      <w:pPr>
        <w:pStyle w:val="af2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103C">
        <w:rPr>
          <w:rFonts w:ascii="Times New Roman" w:hAnsi="Times New Roman"/>
          <w:sz w:val="28"/>
          <w:szCs w:val="28"/>
        </w:rPr>
        <w:t>МИГД, ГКУ ПК «ИРГП», иным пользователям РИСОГД (в том числе органам местного самоуправления Пермского края) предоставляется доступ к сведениям, документам и материалам, находящимся в рабочей области местного значения без возможности их изменения.</w:t>
      </w:r>
    </w:p>
    <w:p w:rsidR="0078103C" w:rsidRDefault="0078103C" w:rsidP="006476EB">
      <w:pPr>
        <w:pStyle w:val="af2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03C">
        <w:rPr>
          <w:rFonts w:ascii="Times New Roman" w:hAnsi="Times New Roman"/>
          <w:sz w:val="28"/>
          <w:szCs w:val="28"/>
        </w:rPr>
        <w:t xml:space="preserve">Органам местного самоуправления, иным пользователям РИСОГД Пермского края предоставляется доступ к сведениям, документам и материалам, </w:t>
      </w:r>
      <w:r w:rsidRPr="0078103C">
        <w:rPr>
          <w:rFonts w:ascii="Times New Roman" w:hAnsi="Times New Roman"/>
          <w:sz w:val="28"/>
          <w:szCs w:val="28"/>
        </w:rPr>
        <w:lastRenderedPageBreak/>
        <w:t>находящимся в рабочей области регионального значения без возможности их изменения.</w:t>
      </w:r>
    </w:p>
    <w:p w:rsidR="0078103C" w:rsidRPr="00323866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 xml:space="preserve">1.8. Поступление градостроительной документации </w:t>
      </w:r>
      <w:r w:rsidR="00323866" w:rsidRPr="00323866">
        <w:rPr>
          <w:sz w:val="28"/>
          <w:szCs w:val="28"/>
        </w:rPr>
        <w:t>о</w:t>
      </w:r>
      <w:r w:rsidRPr="00323866">
        <w:rPr>
          <w:sz w:val="28"/>
          <w:szCs w:val="28"/>
        </w:rPr>
        <w:t xml:space="preserve">существляется </w:t>
      </w:r>
      <w:r w:rsidR="00323866" w:rsidRPr="00323866">
        <w:rPr>
          <w:sz w:val="28"/>
          <w:szCs w:val="28"/>
        </w:rPr>
        <w:t xml:space="preserve">в </w:t>
      </w:r>
      <w:r w:rsidRPr="00323866">
        <w:rPr>
          <w:sz w:val="28"/>
          <w:szCs w:val="28"/>
        </w:rPr>
        <w:t>результате:</w:t>
      </w:r>
    </w:p>
    <w:p w:rsidR="0078103C" w:rsidRPr="00323866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утверждения органами государственной власти или органами местного самоуправления градостроительной документации;</w:t>
      </w:r>
    </w:p>
    <w:p w:rsidR="0078103C" w:rsidRPr="00323866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взаимодействия с территориальными и функциональными органами, муниципальными учреждениями, внешними органами (далее –обладатели информации);</w:t>
      </w:r>
    </w:p>
    <w:p w:rsidR="0078103C" w:rsidRPr="00323866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проведения инвентаризации документов и передачи в ИСОГД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принятыми органами государственной власти или органами местного самоуправления.</w:t>
      </w:r>
    </w:p>
    <w:p w:rsidR="0078103C" w:rsidRPr="00323866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Размещение градостроительной документации, сведений ИСОГД</w:t>
      </w:r>
      <w:r w:rsidR="003F5114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в информационных фондах ИСОГД осуществляется в электронном виде на основе сопроводительных писем, протоколов и актов инвентаризации градостроительной документации, распоряжений, регламентов, при наличии соответствующих документов.</w:t>
      </w:r>
    </w:p>
    <w:p w:rsidR="0078103C" w:rsidRDefault="0078103C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Картографической основой для ведения ИСОГД является картографическая основа ЕГРН. Система координат, используемая в РИСОГД, соответствует системе координат, установленной в отношении Пермского края для веде</w:t>
      </w:r>
      <w:r w:rsidR="00323866">
        <w:rPr>
          <w:sz w:val="28"/>
          <w:szCs w:val="28"/>
        </w:rPr>
        <w:t>ния ЕГРН.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1.9. Оператор РИСОГД разрабатывает дополнения и утверждает дополнительные требования (к составу, структуре</w:t>
      </w:r>
      <w:r w:rsidR="00C22373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 xml:space="preserve">и процессу ведения реестров), обеспечивающие возможность информационного обмена данными с иными информационными системами. </w:t>
      </w:r>
    </w:p>
    <w:p w:rsid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Дополнительные требования к РИСОГД не могут противоречить утвержденным Техническим требованиям и являются обязательными для исполнения</w:t>
      </w:r>
      <w:r>
        <w:rPr>
          <w:sz w:val="28"/>
          <w:szCs w:val="28"/>
        </w:rPr>
        <w:t>.</w:t>
      </w:r>
    </w:p>
    <w:p w:rsid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1.10. Ведение ИСОГД в электронно</w:t>
      </w:r>
      <w:r>
        <w:rPr>
          <w:sz w:val="28"/>
          <w:szCs w:val="28"/>
        </w:rPr>
        <w:t xml:space="preserve">м виде осуществляется с помощью </w:t>
      </w:r>
      <w:r w:rsidRPr="00323866">
        <w:rPr>
          <w:sz w:val="28"/>
          <w:szCs w:val="28"/>
        </w:rPr>
        <w:t xml:space="preserve">РИСОГД. 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Технологические решения выполнения процессов (процедур) оформлены документацией на РИСОГД, ведение осуществляется в соответствии со следующими программно-техническими документами: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Руководство пользователя;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Инструкция по работе,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также следующими нормативными документами: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Регламент ведения ИСОГД;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lastRenderedPageBreak/>
        <w:t>Административный Регламент предоставления сведений, документов</w:t>
      </w:r>
      <w:r w:rsidR="003F5114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и материалов, в том числе за плату;</w:t>
      </w:r>
    </w:p>
    <w:p w:rsid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Регламент информационного взаимодействия с функциональными</w:t>
      </w:r>
      <w:r w:rsidR="003F5114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и территориальными органами, муниципальными учреждениями иными подразделениями /органами</w:t>
      </w:r>
      <w:r w:rsidR="00C22373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обладателями</w:t>
      </w:r>
      <w:r w:rsidR="00C22373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сведений ИСОГД.</w:t>
      </w:r>
    </w:p>
    <w:p w:rsidR="00323866" w:rsidRDefault="00323866" w:rsidP="00B62092">
      <w:pPr>
        <w:ind w:firstLine="709"/>
        <w:jc w:val="both"/>
        <w:rPr>
          <w:sz w:val="28"/>
          <w:szCs w:val="28"/>
        </w:rPr>
      </w:pPr>
    </w:p>
    <w:p w:rsidR="00323866" w:rsidRDefault="00323866" w:rsidP="00B62092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2386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3866">
        <w:rPr>
          <w:rFonts w:ascii="Times New Roman" w:hAnsi="Times New Roman"/>
          <w:b/>
          <w:sz w:val="28"/>
          <w:szCs w:val="28"/>
        </w:rPr>
        <w:t>. Общие правила и требования к ведению ИСОГД</w:t>
      </w:r>
    </w:p>
    <w:p w:rsidR="00B62092" w:rsidRDefault="00B62092" w:rsidP="00B62092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3866" w:rsidRPr="00323866" w:rsidRDefault="00323866" w:rsidP="006476EB">
      <w:pPr>
        <w:pStyle w:val="af2"/>
        <w:tabs>
          <w:tab w:val="left" w:pos="567"/>
        </w:tabs>
        <w:spacing w:after="0" w:line="360" w:lineRule="exact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2.1. Сведения, документы и материалы размещаются в РИСОГД органом, осуществляющим ведение ИСОГД.</w:t>
      </w:r>
    </w:p>
    <w:p w:rsidR="00323866" w:rsidRPr="00323866" w:rsidRDefault="00323866" w:rsidP="006476EB">
      <w:pPr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2.2. Размещение сведений, документов и материалов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:rsidR="00323866" w:rsidRPr="00323866" w:rsidRDefault="00323866" w:rsidP="006476EB">
      <w:pPr>
        <w:pStyle w:val="af2"/>
        <w:tabs>
          <w:tab w:val="left" w:pos="567"/>
        </w:tabs>
        <w:spacing w:after="0" w:line="360" w:lineRule="exact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2.2.1. Сведения ИСОГД систематизируются в соответствии со справочниками</w:t>
      </w:r>
      <w:r w:rsidR="003F5114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>и классификаторами. Полный перечень и состав справочников и классификаторов, используемый при размещении сведений в рабочей области местного значения указан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>в Приложении 1 настоящего Регламента.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Ответственность за достоверность направляемых для размещения сведений ИСОГД несут лица, направившие такие сведения, документы и материалы.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567"/>
          <w:tab w:val="left" w:pos="1134"/>
        </w:tabs>
        <w:spacing w:after="0" w:line="360" w:lineRule="exact"/>
        <w:ind w:left="0" w:firstLine="7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</w:rPr>
        <w:t xml:space="preserve"> При направлении /предоставлении градостроительных данных в электронной форме, такие данные должны быть направлены в формате архива (архивации файлов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>и сжатия данных без потерь), который содержит:</w:t>
      </w:r>
    </w:p>
    <w:p w:rsidR="00323866" w:rsidRPr="00323866" w:rsidRDefault="00323866" w:rsidP="006476EB">
      <w:pPr>
        <w:pStyle w:val="af2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файлы данных, подписанные усиленной квалифицированной ЭП уполномоченного лица, подготовившего данные;</w:t>
      </w:r>
    </w:p>
    <w:p w:rsidR="00323866" w:rsidRPr="00323866" w:rsidRDefault="00323866" w:rsidP="006476EB">
      <w:pPr>
        <w:pStyle w:val="af2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файл подписи лица, которой были подписаны файлы предоставляемых данных.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 xml:space="preserve"> Сведения, документы и материалы направляются для размещения в ИСОГД</w:t>
      </w:r>
      <w:r w:rsidR="003F5114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 xml:space="preserve">в виде отдельных файлов, пакета документов в формате </w:t>
      </w:r>
      <w:r w:rsidRPr="00323866">
        <w:rPr>
          <w:rFonts w:ascii="Times New Roman" w:hAnsi="Times New Roman"/>
          <w:sz w:val="28"/>
          <w:szCs w:val="28"/>
          <w:lang w:val="en-US"/>
        </w:rPr>
        <w:t>zip</w:t>
      </w:r>
      <w:r w:rsidRPr="00323866">
        <w:rPr>
          <w:rFonts w:ascii="Times New Roman" w:hAnsi="Times New Roman"/>
          <w:sz w:val="28"/>
          <w:szCs w:val="28"/>
        </w:rPr>
        <w:t>-файла, подписанные усиленной квалифицированной ЭП должностного лица, организации, направившей документы.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568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Сведения, документы и материалы размещаются в информационной системе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>в электронном виде, в текстовой и графической формах. При внесении пространственной (картографической) информации между такой информацией и данными, к которым она относится, устанавливается связь (между те</w:t>
      </w:r>
      <w:r w:rsidR="00B05342">
        <w:rPr>
          <w:rFonts w:ascii="Times New Roman" w:hAnsi="Times New Roman"/>
          <w:sz w:val="28"/>
          <w:szCs w:val="28"/>
        </w:rPr>
        <w:t>кстовой и графической формами).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Текстовые сведения, документы и материалы размещаются в информационной системе в форматах PDF, DOC, DOCX, TXT, RTF, XLS, XLSX, ODF, XML.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lastRenderedPageBreak/>
        <w:t>Сведения, документы и материалы, содержащие пространственные (картографические) данные, размещаются в ИСОГД в форматах векторной и (или) растровой модели.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Растровая модель представляется в форматах TIFF, JPEG со встроенной геопривязкой или геопривязкой в виде внешнего файла TFW, JGW соответственно,</w:t>
      </w:r>
      <w:r w:rsidR="00C22373">
        <w:rPr>
          <w:sz w:val="28"/>
          <w:szCs w:val="28"/>
        </w:rPr>
        <w:t xml:space="preserve"> </w:t>
      </w:r>
      <w:r w:rsidRPr="00323866">
        <w:rPr>
          <w:sz w:val="28"/>
          <w:szCs w:val="28"/>
        </w:rPr>
        <w:t>а также в формате ECW (при наличии лицензии на его использование).</w:t>
      </w:r>
    </w:p>
    <w:p w:rsidR="00323866" w:rsidRPr="00323866" w:rsidRDefault="00323866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323866">
        <w:rPr>
          <w:sz w:val="28"/>
          <w:szCs w:val="28"/>
        </w:rPr>
        <w:t>Векторная модель представляется в форматах XML, GML, MID/MIF, SHP, SXF вместе с файлами описания RSC.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66">
        <w:rPr>
          <w:rFonts w:ascii="Times New Roman" w:hAnsi="Times New Roman"/>
          <w:sz w:val="28"/>
          <w:szCs w:val="28"/>
        </w:rPr>
        <w:t>Пространственные (картографические) данные, содержащиеся в сведениях, документах и материалах</w:t>
      </w:r>
      <w:r w:rsidR="00C22373">
        <w:rPr>
          <w:rFonts w:ascii="Times New Roman" w:hAnsi="Times New Roman"/>
          <w:sz w:val="28"/>
          <w:szCs w:val="28"/>
        </w:rPr>
        <w:t xml:space="preserve"> </w:t>
      </w:r>
      <w:r w:rsidRPr="00323866">
        <w:rPr>
          <w:rFonts w:ascii="Times New Roman" w:hAnsi="Times New Roman"/>
          <w:sz w:val="28"/>
          <w:szCs w:val="28"/>
        </w:rPr>
        <w:t>представляются в системе координат, используемой для ведения Единого государственного реестра недвижимости.</w:t>
      </w:r>
    </w:p>
    <w:p w:rsidR="00323866" w:rsidRPr="00323866" w:rsidRDefault="00323866" w:rsidP="00547BB3">
      <w:pPr>
        <w:pStyle w:val="af2"/>
        <w:numPr>
          <w:ilvl w:val="1"/>
          <w:numId w:val="2"/>
        </w:numPr>
        <w:tabs>
          <w:tab w:val="left" w:pos="568"/>
          <w:tab w:val="left" w:pos="1134"/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Перевод бумажных носителей в электронный вид в форматы TIFF, JPEG или PDF, осуществляется путем сканирования без файлов о географической информации</w:t>
      </w:r>
      <w:r w:rsidR="00C223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в форматах MID/MIF, TAB, SHP, SXF, IDF, QGS и подписываются лицом, осуществляющим перевод в электронный вид. Сканирование текстовых документов</w:t>
      </w:r>
      <w:r w:rsidR="003F51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 xml:space="preserve">и материалов производится с расширением не менее 150 </w:t>
      </w:r>
      <w:r w:rsidRPr="0032386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dpi</w:t>
      </w:r>
      <w:r w:rsidR="003F51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 xml:space="preserve">в монохромном режиме или режиме «градаций серого», сканирование картографических материалов осуществляется с разрешением не менее 300 </w:t>
      </w:r>
      <w:r w:rsidRPr="0032386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dpi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23866" w:rsidRPr="00323866" w:rsidRDefault="00323866" w:rsidP="006476EB">
      <w:pPr>
        <w:pStyle w:val="af2"/>
        <w:tabs>
          <w:tab w:val="left" w:pos="568"/>
          <w:tab w:val="left" w:pos="1134"/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:rsidR="00323866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 xml:space="preserve">2.9. </w:t>
      </w:r>
      <w:r w:rsidR="00323866" w:rsidRPr="00B05342">
        <w:rPr>
          <w:sz w:val="28"/>
          <w:szCs w:val="28"/>
        </w:rPr>
        <w:t xml:space="preserve">При внесении пространственной (картографической) информации на </w:t>
      </w:r>
      <w:r w:rsidRPr="00B05342">
        <w:rPr>
          <w:sz w:val="28"/>
          <w:szCs w:val="28"/>
        </w:rPr>
        <w:t>территории,</w:t>
      </w:r>
      <w:r w:rsidR="00323866" w:rsidRPr="00B05342">
        <w:rPr>
          <w:sz w:val="28"/>
          <w:szCs w:val="28"/>
        </w:rPr>
        <w:t xml:space="preserve"> действия которой установлены две и более местные системы координат, внесение такой информа</w:t>
      </w:r>
      <w:r>
        <w:rPr>
          <w:sz w:val="28"/>
          <w:szCs w:val="28"/>
        </w:rPr>
        <w:t xml:space="preserve">ции может осуществляться с </w:t>
      </w:r>
      <w:r w:rsidR="003F5114">
        <w:rPr>
          <w:sz w:val="28"/>
          <w:szCs w:val="28"/>
        </w:rPr>
        <w:t>переп</w:t>
      </w:r>
      <w:r w:rsidR="00406787" w:rsidRPr="00B05342">
        <w:rPr>
          <w:sz w:val="28"/>
          <w:szCs w:val="28"/>
        </w:rPr>
        <w:t>роецированием</w:t>
      </w:r>
      <w:r w:rsidR="00323866" w:rsidRPr="00B05342">
        <w:rPr>
          <w:sz w:val="28"/>
          <w:szCs w:val="28"/>
        </w:rPr>
        <w:t xml:space="preserve"> (при наличии возможности) в используемые местные системы координат для обеспечения использования данных совместно с данными, представленными в системе координат, установленной для ведения ЕГРН на данной территории и в международной системе координат WGS84 в проекции EPSG:3857 (WebMercatorprojection) для цели отображения таких данных на карте территории.</w:t>
      </w:r>
    </w:p>
    <w:p w:rsidR="00323866" w:rsidRPr="00323866" w:rsidRDefault="00323866" w:rsidP="006476EB">
      <w:pPr>
        <w:tabs>
          <w:tab w:val="left" w:pos="567"/>
        </w:tabs>
        <w:spacing w:line="360" w:lineRule="exact"/>
        <w:ind w:left="710"/>
        <w:jc w:val="both"/>
        <w:rPr>
          <w:sz w:val="28"/>
          <w:szCs w:val="28"/>
          <w:shd w:val="clear" w:color="auto" w:fill="FFFFFF"/>
        </w:rPr>
      </w:pPr>
      <w:r w:rsidRPr="00323866">
        <w:rPr>
          <w:sz w:val="28"/>
          <w:szCs w:val="28"/>
        </w:rPr>
        <w:t xml:space="preserve">2.10. </w:t>
      </w:r>
      <w:r w:rsidRPr="00323866">
        <w:rPr>
          <w:sz w:val="28"/>
          <w:szCs w:val="28"/>
          <w:shd w:val="clear" w:color="auto" w:fill="FFFFFF"/>
        </w:rPr>
        <w:t>Основания для отказа в размещении сведений</w:t>
      </w:r>
      <w:r w:rsidR="00C22373">
        <w:rPr>
          <w:sz w:val="28"/>
          <w:szCs w:val="28"/>
          <w:shd w:val="clear" w:color="auto" w:fill="FFFFFF"/>
        </w:rPr>
        <w:t xml:space="preserve"> </w:t>
      </w:r>
      <w:r w:rsidRPr="00323866">
        <w:rPr>
          <w:sz w:val="28"/>
          <w:szCs w:val="28"/>
          <w:shd w:val="clear" w:color="auto" w:fill="FFFFFF"/>
        </w:rPr>
        <w:t>ИСОГД:</w:t>
      </w:r>
    </w:p>
    <w:p w:rsidR="00323866" w:rsidRPr="00323866" w:rsidRDefault="00323866" w:rsidP="006476EB">
      <w:pPr>
        <w:pStyle w:val="af2"/>
        <w:tabs>
          <w:tab w:val="left" w:pos="993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сведения, документы и материалы направлены для размещения в информационной системе не уполномоченным лицом;</w:t>
      </w:r>
    </w:p>
    <w:p w:rsidR="00323866" w:rsidRPr="00323866" w:rsidRDefault="00323866" w:rsidP="006476EB">
      <w:pPr>
        <w:pStyle w:val="af2"/>
        <w:tabs>
          <w:tab w:val="left" w:pos="993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форматы предоставленных данных не соответствуют форматам, установленным</w:t>
      </w:r>
      <w:r w:rsidR="00C223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в пункте 2.6. настоящего Регламента;</w:t>
      </w:r>
    </w:p>
    <w:p w:rsidR="00323866" w:rsidRPr="00323866" w:rsidRDefault="00323866" w:rsidP="006476EB">
      <w:pPr>
        <w:pStyle w:val="af2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сведения, документы и материалы не подлежат размещению в ИСОГД.</w:t>
      </w:r>
    </w:p>
    <w:p w:rsidR="00E20C0B" w:rsidRDefault="00323866" w:rsidP="00547BB3">
      <w:pPr>
        <w:pStyle w:val="af2"/>
        <w:numPr>
          <w:ilvl w:val="1"/>
          <w:numId w:val="1"/>
        </w:numPr>
        <w:tabs>
          <w:tab w:val="left" w:pos="851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Внесение изменений в размещенные сведения, документы и материалы допускается в целях их актуализации, обновления и устранения технических ошибок (описок, опечаток, грамматических, арифметических ошибок и иных ошибок),</w:t>
      </w:r>
      <w:r w:rsidR="007348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 xml:space="preserve">с сохранением предыдущих редакций вышеуказанных документов,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сведений</w:t>
      </w:r>
      <w:r w:rsidR="00C223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866">
        <w:rPr>
          <w:rFonts w:ascii="Times New Roman" w:hAnsi="Times New Roman"/>
          <w:sz w:val="28"/>
          <w:szCs w:val="28"/>
          <w:shd w:val="clear" w:color="auto" w:fill="FFFFFF"/>
        </w:rPr>
        <w:t>и материалов и доступны для органа, осуществляющего ведение ИСОГД.</w:t>
      </w:r>
    </w:p>
    <w:p w:rsidR="00B05342" w:rsidRDefault="00B05342" w:rsidP="006476EB">
      <w:pPr>
        <w:spacing w:line="360" w:lineRule="exact"/>
        <w:jc w:val="center"/>
        <w:rPr>
          <w:b/>
          <w:sz w:val="28"/>
          <w:szCs w:val="28"/>
        </w:rPr>
      </w:pPr>
    </w:p>
    <w:p w:rsidR="00B05342" w:rsidRDefault="00B05342" w:rsidP="006476EB">
      <w:pPr>
        <w:spacing w:line="360" w:lineRule="exact"/>
        <w:jc w:val="center"/>
        <w:rPr>
          <w:b/>
          <w:sz w:val="28"/>
          <w:szCs w:val="28"/>
        </w:rPr>
      </w:pPr>
      <w:r w:rsidRPr="00B05342">
        <w:rPr>
          <w:b/>
          <w:sz w:val="28"/>
          <w:szCs w:val="28"/>
        </w:rPr>
        <w:t>III. Общие требования к ведению реестров ИСОГД</w:t>
      </w:r>
    </w:p>
    <w:p w:rsidR="00B05342" w:rsidRPr="00B05342" w:rsidRDefault="00B05342" w:rsidP="006476EB">
      <w:pPr>
        <w:spacing w:line="360" w:lineRule="exact"/>
        <w:jc w:val="center"/>
        <w:rPr>
          <w:b/>
          <w:sz w:val="28"/>
          <w:szCs w:val="28"/>
        </w:rPr>
      </w:pP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 xml:space="preserve">3.1. Неотъемлемой частью РИСОГД являются реестры. </w:t>
      </w:r>
    </w:p>
    <w:p w:rsidR="00B05342" w:rsidRPr="00B05342" w:rsidRDefault="00B05342" w:rsidP="006476EB">
      <w:pPr>
        <w:pStyle w:val="af2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342">
        <w:rPr>
          <w:rFonts w:ascii="Times New Roman" w:hAnsi="Times New Roman"/>
          <w:sz w:val="28"/>
          <w:szCs w:val="28"/>
        </w:rPr>
        <w:t>Ведение реестров ИСОГД осуществляется в электронной форме. Удаление записей реестров ИСОГД не допускается.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05342">
        <w:rPr>
          <w:sz w:val="28"/>
          <w:szCs w:val="28"/>
        </w:rPr>
        <w:t>Ведение реестров ИСОГД осуществляется в целях ввода, систематизации, хранения и обеспечения доступа к информации: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о данных поступивших для размещения в РИСОГД</w:t>
      </w:r>
      <w:r w:rsidR="003F5114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и контроля срока их рассмотрения и размещения в Системе, в том числе к тематическим наборам данных, размещаемым в Системе (информации, охватывающей соответствующую территорию);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о запросах на предоставление данных из ИСОГД и результатах их рассмотрения,</w:t>
      </w:r>
      <w:r w:rsidR="003F5114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о расчете размера платы и поступлениях, также контроля сроков предоставления данных;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об использовании данных ИСОГД, предоставляемых без взимания платы</w:t>
      </w:r>
      <w:r w:rsidR="003F5114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с использованием официального сайта в информационно-телекоммуникационной сети «Интернет»;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полученной в результате информационного обмена данными с помощью РИСОГД</w:t>
      </w:r>
      <w:r w:rsidR="00C22373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и возможности их использования для осуществления градостроительной деятельности.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05342">
        <w:rPr>
          <w:sz w:val="28"/>
          <w:szCs w:val="28"/>
        </w:rPr>
        <w:t>При ведении реестров обеспечивается: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создание и изменение записей в реестрах РИСОГД, которые осуществляются</w:t>
      </w:r>
      <w:r w:rsidR="00C22373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в соответствии с требованиями к структуре информации и обеспечения информационного взаимодействия, а также актуализации в случае пункта4.13. настоящего Регламента;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автоматическая фиксация в электронном журнале учета действий</w:t>
      </w:r>
      <w:r w:rsidR="00C22373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(далее – электронный журнал) системного времени создания и изменения записей</w:t>
      </w:r>
      <w:r w:rsidR="003F5114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в реестрах РИСОГД уполномоченных лиц на ведение ИСОГД, информации об учетных записях уполномоченных лиц и автоматических сервисах, осуществивших создание</w:t>
      </w:r>
      <w:r w:rsidR="00C22373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или изменение записей в реестрах.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Техническими требованиями не устанавливаются ограничения на реализацию внутренней физической и логической модели базы данных Системы.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05342">
        <w:rPr>
          <w:sz w:val="28"/>
          <w:szCs w:val="28"/>
        </w:rPr>
        <w:t xml:space="preserve">Изменения поля записей реестров ИСОГД не допускается. Для получения информации о записях в реестрах должны быть </w:t>
      </w:r>
      <w:r>
        <w:rPr>
          <w:sz w:val="28"/>
          <w:szCs w:val="28"/>
        </w:rPr>
        <w:t>реализованы поисковые запросы.</w:t>
      </w:r>
    </w:p>
    <w:p w:rsid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B05342">
        <w:rPr>
          <w:sz w:val="28"/>
          <w:szCs w:val="28"/>
        </w:rPr>
        <w:t>Полные требования к ведению вышеуказанных реестров приведены</w:t>
      </w:r>
      <w:r w:rsidR="003F5114">
        <w:rPr>
          <w:sz w:val="28"/>
          <w:szCs w:val="28"/>
        </w:rPr>
        <w:t xml:space="preserve"> </w:t>
      </w:r>
      <w:r w:rsidRPr="00B05342">
        <w:rPr>
          <w:sz w:val="28"/>
          <w:szCs w:val="28"/>
        </w:rPr>
        <w:t>в Приложении 2 к настоящему Регламенту.</w:t>
      </w:r>
    </w:p>
    <w:p w:rsidR="00B05342" w:rsidRPr="00B05342" w:rsidRDefault="00B05342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B05342" w:rsidRPr="009E5A18" w:rsidRDefault="00B05342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9E5A18">
        <w:rPr>
          <w:b/>
          <w:sz w:val="28"/>
          <w:szCs w:val="28"/>
          <w:lang w:val="en-US"/>
        </w:rPr>
        <w:t>IV</w:t>
      </w:r>
      <w:r w:rsidRPr="009E5A18">
        <w:rPr>
          <w:b/>
          <w:sz w:val="28"/>
          <w:szCs w:val="28"/>
        </w:rPr>
        <w:t>. Порядок и правила ведения ИСОГД.</w:t>
      </w:r>
    </w:p>
    <w:p w:rsidR="00B05342" w:rsidRDefault="00B05342" w:rsidP="006476EB">
      <w:pPr>
        <w:spacing w:line="360" w:lineRule="exact"/>
        <w:jc w:val="center"/>
        <w:rPr>
          <w:b/>
          <w:sz w:val="28"/>
          <w:szCs w:val="28"/>
        </w:rPr>
      </w:pPr>
      <w:r w:rsidRPr="009E5A18">
        <w:rPr>
          <w:b/>
          <w:sz w:val="28"/>
          <w:szCs w:val="28"/>
        </w:rPr>
        <w:t xml:space="preserve">Размещение сведений, документов и материалов в ИСОГД и их актуализация </w:t>
      </w:r>
    </w:p>
    <w:p w:rsidR="009E5A18" w:rsidRPr="009E5A18" w:rsidRDefault="009E5A18" w:rsidP="006476EB">
      <w:pPr>
        <w:spacing w:line="360" w:lineRule="exact"/>
        <w:jc w:val="center"/>
        <w:rPr>
          <w:b/>
          <w:sz w:val="28"/>
          <w:szCs w:val="28"/>
        </w:rPr>
      </w:pPr>
    </w:p>
    <w:p w:rsidR="009E5A18" w:rsidRPr="009E5A18" w:rsidRDefault="009E5A18" w:rsidP="006476EB">
      <w:pPr>
        <w:tabs>
          <w:tab w:val="left" w:pos="567"/>
          <w:tab w:val="left" w:pos="993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 xml:space="preserve">4.1. Сведения, документы и материалы, поступающие </w:t>
      </w:r>
      <w:r w:rsidR="00F05684" w:rsidRPr="009E5A18">
        <w:rPr>
          <w:sz w:val="28"/>
          <w:szCs w:val="28"/>
        </w:rPr>
        <w:t>сопроводительным письмом,</w:t>
      </w:r>
      <w:r w:rsidRPr="009E5A18">
        <w:rPr>
          <w:sz w:val="28"/>
          <w:szCs w:val="28"/>
        </w:rPr>
        <w:t xml:space="preserve"> направляются в орган, осуществляющий ведение ИСОГД.</w:t>
      </w:r>
    </w:p>
    <w:p w:rsidR="009E5A18" w:rsidRPr="009E5A18" w:rsidRDefault="009E5A18" w:rsidP="006476EB">
      <w:pPr>
        <w:tabs>
          <w:tab w:val="left" w:pos="567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4.2. Сведения, поступающие от органов государственной власти или органов местного самоуправления в процессе текущей деятельности, подлежащие размещению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в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ИСОГД регистрируют в составе сопроводительного письма (указывается наименование подразделения /должность). Зарегистрированный сопровождающий документ (письмо)с пакетом данных направляют в орган, осуществляющий ведение ИСОГД.</w:t>
      </w:r>
    </w:p>
    <w:p w:rsidR="009E5A18" w:rsidRPr="009E5A18" w:rsidRDefault="009E5A18" w:rsidP="006476EB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Поступившие учетные сведения проверяются на наличие усиленной квалифицированной ЭП, на дату их поступления.</w:t>
      </w:r>
    </w:p>
    <w:p w:rsidR="009E5A18" w:rsidRPr="009E5A18" w:rsidRDefault="009E5A18" w:rsidP="006476EB">
      <w:pPr>
        <w:tabs>
          <w:tab w:val="left" w:pos="567"/>
          <w:tab w:val="left" w:pos="1276"/>
        </w:tabs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9E5A18">
        <w:rPr>
          <w:sz w:val="28"/>
          <w:szCs w:val="28"/>
          <w:shd w:val="clear" w:color="auto" w:fill="FFFFFF"/>
        </w:rPr>
        <w:t xml:space="preserve">4.3. В учете для размещения в ИСОГД, поступивших сведений, документов и материалов в электронном виде (в том числе в виде файлов, пакета в формате </w:t>
      </w:r>
      <w:r w:rsidRPr="009E5A18">
        <w:rPr>
          <w:sz w:val="28"/>
          <w:szCs w:val="28"/>
          <w:shd w:val="clear" w:color="auto" w:fill="FFFFFF"/>
          <w:lang w:val="en-US"/>
        </w:rPr>
        <w:t>zip</w:t>
      </w:r>
      <w:r w:rsidRPr="009E5A18">
        <w:rPr>
          <w:sz w:val="28"/>
          <w:szCs w:val="28"/>
          <w:shd w:val="clear" w:color="auto" w:fill="FFFFFF"/>
        </w:rPr>
        <w:t>- файла), отказывают в случае, если:</w:t>
      </w:r>
    </w:p>
    <w:p w:rsidR="009E5A18" w:rsidRPr="009E5A18" w:rsidRDefault="009E5A18" w:rsidP="006476EB">
      <w:pPr>
        <w:pStyle w:val="af2"/>
        <w:tabs>
          <w:tab w:val="left" w:pos="993"/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отсутствует усиленная квалифицированная ЭП уполномоченного лица, направившего сведения;</w:t>
      </w:r>
    </w:p>
    <w:p w:rsidR="009E5A18" w:rsidRPr="009E5A18" w:rsidRDefault="009E5A18" w:rsidP="006476EB">
      <w:pPr>
        <w:pStyle w:val="af2"/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усиленная квалифицированная ЭП уполномоченного лица, направившего сведения является недействительной.</w:t>
      </w:r>
    </w:p>
    <w:p w:rsidR="009E5A18" w:rsidRPr="009E5A18" w:rsidRDefault="009E5A18" w:rsidP="006476EB">
      <w:pPr>
        <w:pStyle w:val="af2"/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A18">
        <w:rPr>
          <w:rFonts w:ascii="Times New Roman" w:hAnsi="Times New Roman"/>
          <w:sz w:val="28"/>
          <w:szCs w:val="28"/>
          <w:shd w:val="clear" w:color="auto" w:fill="FFFFFF"/>
        </w:rPr>
        <w:t xml:space="preserve">4.4. При наличии оснований для отказа в учете поступивших сведений, документов и материалов, </w:t>
      </w:r>
      <w:r w:rsidR="00F05684" w:rsidRPr="009E5A18">
        <w:rPr>
          <w:rFonts w:ascii="Times New Roman" w:hAnsi="Times New Roman"/>
          <w:sz w:val="28"/>
          <w:szCs w:val="28"/>
          <w:shd w:val="clear" w:color="auto" w:fill="FFFFFF"/>
        </w:rPr>
        <w:t>лицо,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направившее сведения ИСОГД информируется уведомлением</w:t>
      </w:r>
      <w:r w:rsidR="00C223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об отказе в уч</w:t>
      </w:r>
      <w:r w:rsidR="00C15E86">
        <w:rPr>
          <w:rFonts w:ascii="Times New Roman" w:hAnsi="Times New Roman"/>
          <w:sz w:val="28"/>
          <w:szCs w:val="28"/>
          <w:shd w:val="clear" w:color="auto" w:fill="FFFFFF"/>
        </w:rPr>
        <w:t>ете по форме согласно Приложению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 xml:space="preserve"> 5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стоящего Регламента.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При отсутствии оснований для отказа в учете поступивших сведений, документов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и материалов осуществляется анализ, поступивших градостроительных данных на наличие оснований для отказа в размещении сведений, документов, материалов в соответствии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 xml:space="preserve">с пунктом 2.10. </w:t>
      </w:r>
      <w:r>
        <w:rPr>
          <w:sz w:val="28"/>
          <w:szCs w:val="28"/>
        </w:rPr>
        <w:t>настоящего Регламента.</w:t>
      </w:r>
    </w:p>
    <w:p w:rsidR="009E5A18" w:rsidRPr="009E5A18" w:rsidRDefault="009E5A18" w:rsidP="006476EB">
      <w:pPr>
        <w:pStyle w:val="af2"/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A18">
        <w:rPr>
          <w:rFonts w:ascii="Times New Roman" w:hAnsi="Times New Roman"/>
          <w:sz w:val="28"/>
          <w:szCs w:val="28"/>
        </w:rPr>
        <w:t>4.5. Учетные данные систематизируются органом, осуществляющим ведение ИСОГД.</w:t>
      </w:r>
    </w:p>
    <w:p w:rsidR="009E5A18" w:rsidRPr="009E5A18" w:rsidRDefault="009E5A18" w:rsidP="006476EB">
      <w:pPr>
        <w:pStyle w:val="af2"/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A18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оснований для отказа в размещении поступивших сведений, документов и материалов, </w:t>
      </w:r>
      <w:r w:rsidR="00F05684" w:rsidRPr="009E5A18">
        <w:rPr>
          <w:rFonts w:ascii="Times New Roman" w:hAnsi="Times New Roman"/>
          <w:sz w:val="28"/>
          <w:szCs w:val="28"/>
          <w:shd w:val="clear" w:color="auto" w:fill="FFFFFF"/>
        </w:rPr>
        <w:t>лицо,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направившее сведения ИСОГД информируется уведомлением об отказе в размещении по форме и основаниям согласно соответствующим Приложениям 6,7,8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стоящего Регламента.</w:t>
      </w:r>
    </w:p>
    <w:p w:rsidR="009E5A18" w:rsidRPr="009E5A18" w:rsidRDefault="009E5A18" w:rsidP="006476EB">
      <w:pPr>
        <w:pStyle w:val="af2"/>
        <w:tabs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A18">
        <w:rPr>
          <w:rFonts w:ascii="Times New Roman" w:hAnsi="Times New Roman"/>
          <w:sz w:val="28"/>
          <w:szCs w:val="28"/>
        </w:rPr>
        <w:t>При отсутствии оснований для отказа</w:t>
      </w:r>
      <w:r w:rsidR="0073488D">
        <w:rPr>
          <w:rFonts w:ascii="Times New Roman" w:hAnsi="Times New Roman"/>
          <w:sz w:val="28"/>
          <w:szCs w:val="28"/>
        </w:rPr>
        <w:t xml:space="preserve"> </w:t>
      </w:r>
      <w:r w:rsidRPr="009E5A18">
        <w:rPr>
          <w:rFonts w:ascii="Times New Roman" w:hAnsi="Times New Roman"/>
          <w:sz w:val="28"/>
          <w:szCs w:val="28"/>
        </w:rPr>
        <w:t>в размещении, осуществляется учет</w:t>
      </w:r>
      <w:r w:rsidR="003F5114">
        <w:rPr>
          <w:rFonts w:ascii="Times New Roman" w:hAnsi="Times New Roman"/>
          <w:sz w:val="28"/>
          <w:szCs w:val="28"/>
        </w:rPr>
        <w:t xml:space="preserve"> </w:t>
      </w:r>
      <w:r w:rsidRPr="009E5A18">
        <w:rPr>
          <w:rFonts w:ascii="Times New Roman" w:hAnsi="Times New Roman"/>
          <w:sz w:val="28"/>
          <w:szCs w:val="28"/>
        </w:rPr>
        <w:t>и регистрация поступивших данных путем создания записей в реестре учета сведений.</w:t>
      </w:r>
    </w:p>
    <w:p w:rsidR="009E5A18" w:rsidRPr="009E5A18" w:rsidRDefault="009E5A18" w:rsidP="006476EB">
      <w:pPr>
        <w:tabs>
          <w:tab w:val="left" w:pos="567"/>
        </w:tabs>
        <w:spacing w:line="360" w:lineRule="exact"/>
        <w:ind w:firstLine="710"/>
        <w:jc w:val="both"/>
        <w:rPr>
          <w:sz w:val="28"/>
          <w:szCs w:val="28"/>
        </w:rPr>
      </w:pPr>
      <w:r w:rsidRPr="009E5A18">
        <w:rPr>
          <w:sz w:val="28"/>
          <w:szCs w:val="28"/>
        </w:rPr>
        <w:lastRenderedPageBreak/>
        <w:t>Сведения, документы и материалы классифицируются в зависимости от вида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 xml:space="preserve">и типа в соответствии со справочниками и классификаторами, разделами и требованиями раздела </w:t>
      </w:r>
      <w:r w:rsidRPr="009E5A18">
        <w:rPr>
          <w:sz w:val="28"/>
          <w:szCs w:val="28"/>
          <w:lang w:val="en-US"/>
        </w:rPr>
        <w:t>VII</w:t>
      </w:r>
      <w:r w:rsidR="00F05684">
        <w:rPr>
          <w:sz w:val="28"/>
          <w:szCs w:val="28"/>
        </w:rPr>
        <w:t xml:space="preserve"> Приказа Минстроя № 433/пр. </w:t>
      </w:r>
      <w:r w:rsidRPr="009E5A18">
        <w:rPr>
          <w:sz w:val="28"/>
          <w:szCs w:val="28"/>
        </w:rPr>
        <w:t>Регистрация данных ведется в соответствии</w:t>
      </w:r>
      <w:r w:rsidR="00C22373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с классификацией разделов и кодом группировки муниципального образования Пермского края по ОКТМО. Формат присвоения приведен в Приложении 2 настоящего Регламента.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  <w:shd w:val="clear" w:color="auto" w:fill="FFFFFF"/>
        </w:rPr>
        <w:t>4.6. Л</w:t>
      </w:r>
      <w:r w:rsidRPr="009E5A18">
        <w:rPr>
          <w:sz w:val="28"/>
          <w:szCs w:val="28"/>
        </w:rPr>
        <w:t>ицо, уполномоченное на ведение ИСОГД обеспечивает их размещение</w:t>
      </w:r>
      <w:r w:rsidR="00FC65D7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в течение пяти рабочих дней со дня получения градостроительных данных (даты регистрации документов и матери</w:t>
      </w:r>
      <w:r>
        <w:rPr>
          <w:sz w:val="28"/>
          <w:szCs w:val="28"/>
        </w:rPr>
        <w:t>алов в реестре учета сведений).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9E5A18">
        <w:rPr>
          <w:sz w:val="28"/>
          <w:szCs w:val="28"/>
        </w:rPr>
        <w:t xml:space="preserve">4.7. </w:t>
      </w:r>
      <w:r w:rsidRPr="009E5A18">
        <w:rPr>
          <w:sz w:val="28"/>
          <w:szCs w:val="28"/>
          <w:shd w:val="clear" w:color="auto" w:fill="FFFFFF"/>
        </w:rPr>
        <w:t>В случае поступления градостроительных данных на размещение в виде отдельных файлов или пакета данных в бумажной форме (ввиду их отсутствия</w:t>
      </w:r>
      <w:r w:rsidR="003F5114">
        <w:rPr>
          <w:sz w:val="28"/>
          <w:szCs w:val="28"/>
          <w:shd w:val="clear" w:color="auto" w:fill="FFFFFF"/>
        </w:rPr>
        <w:t xml:space="preserve"> </w:t>
      </w:r>
      <w:r w:rsidRPr="009E5A18">
        <w:rPr>
          <w:sz w:val="28"/>
          <w:szCs w:val="28"/>
          <w:shd w:val="clear" w:color="auto" w:fill="FFFFFF"/>
        </w:rPr>
        <w:t>в электронном виде – например архивные документы и/или принятые до вс</w:t>
      </w:r>
      <w:r>
        <w:rPr>
          <w:sz w:val="28"/>
          <w:szCs w:val="28"/>
          <w:shd w:val="clear" w:color="auto" w:fill="FFFFFF"/>
        </w:rPr>
        <w:t>т</w:t>
      </w:r>
      <w:r w:rsidRPr="009E5A18">
        <w:rPr>
          <w:sz w:val="28"/>
          <w:szCs w:val="28"/>
          <w:shd w:val="clear" w:color="auto" w:fill="FFFFFF"/>
        </w:rPr>
        <w:t>упления в силу Правил ведения), при отсутствии оснований для отказа, соответствующие данные переводятся уполномоченным лицом в электронный вид, согласно пункта 2.8 настоящего Регламента.</w:t>
      </w:r>
    </w:p>
    <w:p w:rsidR="009E5A18" w:rsidRPr="009E5A18" w:rsidRDefault="009E5A18" w:rsidP="006476EB">
      <w:pPr>
        <w:pStyle w:val="af2"/>
        <w:tabs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5A18">
        <w:rPr>
          <w:rFonts w:ascii="Times New Roman" w:hAnsi="Times New Roman"/>
          <w:sz w:val="28"/>
          <w:szCs w:val="28"/>
          <w:shd w:val="clear" w:color="auto" w:fill="FFFFFF"/>
        </w:rPr>
        <w:t>В случае наличия оснований для отказа в размещении для отдельных экземпляров документов (материалов) в составе пакета данных, направленный пакет данных может быть размещен частично.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4.8. Утвержденные, принятые, согласованные или выданные органом</w:t>
      </w:r>
      <w:r w:rsidR="00FC65D7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являющимся обладателем сведений (информации) и осуществляющим ведение</w:t>
      </w:r>
      <w:r w:rsidR="00FC65D7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ИСОГД, градостроительные данные</w:t>
      </w:r>
      <w:r w:rsidR="00FC65D7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которые подлежат размещению или сведения о которых подлежат размещению в рабочей области местного значения, могут быть размещены</w:t>
      </w:r>
      <w:r w:rsidR="00FC65D7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в течение десяти рабочих дней со дня их утверждения, принятия или выдачи.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4.9. Обладатели соответствующей информации в течение пяти дней со дня принятия, утверждения, выдачи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направляют соответствующие градостроительные данные в орган, осуществляющий ведение ИСОГД</w:t>
      </w:r>
      <w:r>
        <w:rPr>
          <w:sz w:val="28"/>
          <w:szCs w:val="28"/>
        </w:rPr>
        <w:t>.</w:t>
      </w:r>
    </w:p>
    <w:p w:rsidR="009E5A18" w:rsidRPr="009E5A18" w:rsidRDefault="009E5A18" w:rsidP="006476EB">
      <w:pPr>
        <w:tabs>
          <w:tab w:val="left" w:pos="567"/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4.10. Обладатели информации, обеспечившие выполнение инженерных изысканий, необходимых для подготовки документации по планировке территории, застройщики/или лицо, получившее разрешение на использование земель или земельного участка, находящихся в государственной собственности, для выполнения инженерных изысканий, обеспечившие выполнение инженерных изысканий для подготовки проектной документации ОКС,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 xml:space="preserve">в срок не более чем один месяц со дня выполнения указанных инженерных изысканий направляют материалы и результаты инженерных изысканий в орган, осуществляющий ведение ИСОГД. </w:t>
      </w:r>
    </w:p>
    <w:p w:rsidR="009E5A18" w:rsidRPr="009E5A18" w:rsidRDefault="009E5A18" w:rsidP="00547BB3">
      <w:pPr>
        <w:pStyle w:val="af2"/>
        <w:numPr>
          <w:ilvl w:val="1"/>
          <w:numId w:val="3"/>
        </w:numPr>
        <w:tabs>
          <w:tab w:val="left" w:pos="567"/>
          <w:tab w:val="left" w:pos="709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A18">
        <w:rPr>
          <w:rFonts w:ascii="Times New Roman" w:hAnsi="Times New Roman"/>
          <w:sz w:val="28"/>
          <w:szCs w:val="28"/>
        </w:rPr>
        <w:lastRenderedPageBreak/>
        <w:t>Дополнение данных</w:t>
      </w:r>
      <w:r w:rsidR="00B65D1C">
        <w:rPr>
          <w:rFonts w:ascii="Times New Roman" w:hAnsi="Times New Roman"/>
          <w:sz w:val="28"/>
          <w:szCs w:val="28"/>
        </w:rPr>
        <w:t xml:space="preserve"> </w:t>
      </w:r>
      <w:r w:rsidRPr="009E5A18">
        <w:rPr>
          <w:rFonts w:ascii="Times New Roman" w:hAnsi="Times New Roman"/>
          <w:sz w:val="28"/>
          <w:szCs w:val="28"/>
        </w:rPr>
        <w:t xml:space="preserve">и/или пространственной (картографической) информации, имеющихся в составе </w:t>
      </w:r>
      <w:r w:rsidR="00EA2C7C" w:rsidRPr="009E5A18">
        <w:rPr>
          <w:rFonts w:ascii="Times New Roman" w:hAnsi="Times New Roman"/>
          <w:sz w:val="28"/>
          <w:szCs w:val="28"/>
        </w:rPr>
        <w:t>пакета документов,</w:t>
      </w:r>
      <w:r w:rsidRPr="009E5A18">
        <w:rPr>
          <w:rFonts w:ascii="Times New Roman" w:hAnsi="Times New Roman"/>
          <w:sz w:val="28"/>
          <w:szCs w:val="28"/>
        </w:rPr>
        <w:t xml:space="preserve"> допускается в течение пяти рабочих дней со дня размещения текстов</w:t>
      </w:r>
      <w:r>
        <w:rPr>
          <w:rFonts w:ascii="Times New Roman" w:hAnsi="Times New Roman"/>
          <w:sz w:val="28"/>
          <w:szCs w:val="28"/>
        </w:rPr>
        <w:t>ых данных в региональной ИСОГД.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4.12. Внесение изменений в соответствующие сведения ИСОГД (иные данные), содержащиеся в РИСОГД, осуществляется на основании информации, поступившей от органов государственной власти, органов местного самоуправления, в том числе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в процессе информационного взаимодействия органов между собой, физических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и юридических лиц. Регистрация актуализированных документов и материалов ведется аналогично порядку и классификации, предусмотренной для регистрации основного документа (</w:t>
      </w:r>
      <w:r>
        <w:rPr>
          <w:sz w:val="28"/>
          <w:szCs w:val="28"/>
        </w:rPr>
        <w:t>и/</w:t>
      </w:r>
      <w:r w:rsidRPr="009E5A18">
        <w:rPr>
          <w:sz w:val="28"/>
          <w:szCs w:val="28"/>
        </w:rPr>
        <w:t xml:space="preserve">или </w:t>
      </w:r>
      <w:r>
        <w:rPr>
          <w:sz w:val="28"/>
          <w:szCs w:val="28"/>
        </w:rPr>
        <w:t>материала).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 </w:t>
      </w:r>
      <w:r w:rsidRPr="009E5A18">
        <w:rPr>
          <w:sz w:val="28"/>
          <w:szCs w:val="28"/>
        </w:rPr>
        <w:t>Записи реестра тематических наборов данных, относящиеся к классам раздела 11, включают пространственные данные о существующих и проектируемых сетях инженерно-техническ</w:t>
      </w:r>
      <w:r>
        <w:rPr>
          <w:sz w:val="28"/>
          <w:szCs w:val="28"/>
        </w:rPr>
        <w:t>ого обеспечения (далее – СИТО).</w:t>
      </w:r>
    </w:p>
    <w:p w:rsidR="009E5A18" w:rsidRPr="009E5A18" w:rsidRDefault="009E5A18" w:rsidP="006476EB">
      <w:pPr>
        <w:spacing w:line="360" w:lineRule="exact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При размещении в информационной системе сведений ИСОГД, содержащих информацию о местоположении существующих и проектируемых СИТО, обработка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 xml:space="preserve">и актуализация такой информации обеспечивается </w:t>
      </w:r>
      <w:r w:rsidR="00EA2C7C" w:rsidRPr="009E5A18">
        <w:rPr>
          <w:sz w:val="28"/>
          <w:szCs w:val="28"/>
        </w:rPr>
        <w:t>органом,</w:t>
      </w:r>
      <w:r w:rsidRPr="009E5A18">
        <w:rPr>
          <w:sz w:val="28"/>
          <w:szCs w:val="28"/>
        </w:rPr>
        <w:t xml:space="preserve"> осуществляющим ведение ИСОГД путем внесения ее в форме векторных (пространственных) данных в планы наземных и подземных коммуникаций.</w:t>
      </w:r>
    </w:p>
    <w:p w:rsidR="009E5A18" w:rsidRPr="009E5A18" w:rsidRDefault="00C76DE7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 </w:t>
      </w:r>
      <w:r w:rsidR="009E5A18" w:rsidRPr="009E5A18">
        <w:rPr>
          <w:sz w:val="28"/>
          <w:szCs w:val="28"/>
        </w:rPr>
        <w:t>Создание и изменение (актуализация) данных, относящихся к классам раздела XI «План наземных и подземных коммуникаций», размещаемых в других разделах информационной системы, осуществляется лицом, уполномоченным на ведение в течение пяти рабочих дней со дня размещения в информационной системе данных, относящихся к классам: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раздела VII (в части картографических материалов документации по планировке территории);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раздела VIII (в части инженерно-геодезических изысканий);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раздела XIII (в части технических планов объектов капитального строительства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и схем, отображающих расположение построенного, реконструированного ОКС, расположение СИТО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в границах земельного участка (исполнительных съемок);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раздела XIV (в части картографических материалов программ комплексного развития систем коммунальной инфраструктуры).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При создании и изменении пространственных данных (с учетом пункта 3.14. настоящего Регламента), уполномоченное лицо, вносит характеристики размещаемых данных в поля записи реест</w:t>
      </w:r>
      <w:r>
        <w:rPr>
          <w:sz w:val="28"/>
          <w:szCs w:val="28"/>
        </w:rPr>
        <w:t>ра тематических наборов данных: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вводит значения атрибутов, устанавливает связь между записями реестра тематических наборов данных и записями реестра тематических наборов данных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на основании которых пространственные (картографические) данные, относящиеся</w:t>
      </w:r>
      <w:r w:rsidR="00B65D1C">
        <w:rPr>
          <w:sz w:val="28"/>
          <w:szCs w:val="28"/>
        </w:rPr>
        <w:t xml:space="preserve"> </w:t>
      </w:r>
      <w:r w:rsidRPr="009E5A18">
        <w:rPr>
          <w:sz w:val="28"/>
          <w:szCs w:val="28"/>
        </w:rPr>
        <w:t>к классам раздела XI, были созданы или изменены.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lastRenderedPageBreak/>
        <w:t>(Создание и изменение пространственных данных и их характеристик осуществляется в соответствии пунктом 46.11. технических требований к структуре информации классов раздела 11 – Приказ Минстроя № 433/пр).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Pr="009E5A18">
        <w:rPr>
          <w:sz w:val="28"/>
          <w:szCs w:val="28"/>
        </w:rPr>
        <w:t>Сведения, документы и материалы после их размещения в ИСОГД подписываются усиленной квалифицированной ЭП уполномоченного лица.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В адрес лица, предоставившего сведения, документы и материалы направляется официальное уведомление о результатах размещения в РИСОГД.</w:t>
      </w:r>
    </w:p>
    <w:p w:rsidR="009E5A18" w:rsidRPr="009E5A18" w:rsidRDefault="00C76DE7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9E5A18" w:rsidRPr="009E5A18">
        <w:rPr>
          <w:sz w:val="28"/>
          <w:szCs w:val="28"/>
        </w:rPr>
        <w:t>Размещение сведений, поступающих в результате информационного взаимодействия (обмена) между территориальными и функциональными органами государственной власти, органов местного самоуправления обеспечивается аналогично установленному порядку в соответствии с пунктами разделов II, III</w:t>
      </w:r>
      <w:r>
        <w:rPr>
          <w:sz w:val="28"/>
          <w:szCs w:val="28"/>
        </w:rPr>
        <w:t xml:space="preserve"> настоящего Регламента.</w:t>
      </w:r>
    </w:p>
    <w:p w:rsidR="009E5A18" w:rsidRPr="009E5A18" w:rsidRDefault="00C76DE7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r w:rsidR="009E5A18" w:rsidRPr="009E5A18">
        <w:rPr>
          <w:sz w:val="28"/>
          <w:szCs w:val="28"/>
        </w:rPr>
        <w:t>Размещение сведений ИСОГД, поступающих в результате проведения инвентаризации, обеспечивается в соответствии с графиком передачи документов обладателями сведений ИСОГД, утверждаемого уполномоченными органами (или) должностными лицами соответствующих уровней.</w:t>
      </w:r>
    </w:p>
    <w:p w:rsidR="009E5A18" w:rsidRP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Учет (регистрация) сведений о документах, материалах обеспечивается согласно сводной описи документов и материалов, формируемых и утверждаемых в ходе проведения инвентаризации на основании актов инвентаризации аналогично предусмотренному порядку и классификации, осуществляемых в рамках текущей деятельности по размещению сведений, документов и материалов в РИСОГД.</w:t>
      </w:r>
    </w:p>
    <w:p w:rsidR="009E5A18" w:rsidRDefault="009E5A1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9E5A18">
        <w:rPr>
          <w:sz w:val="28"/>
          <w:szCs w:val="28"/>
        </w:rPr>
        <w:t>При необходимости размещения значительного объема материалов, в том числе первоначального ввода данных может быть принято решение о выполнении части работ сторонними организациями, в соответствие с требованиями, установленными законодательством Российской Федерации</w:t>
      </w:r>
      <w:r w:rsidR="00CD4EAE">
        <w:rPr>
          <w:sz w:val="28"/>
          <w:szCs w:val="28"/>
        </w:rPr>
        <w:t>.</w:t>
      </w:r>
    </w:p>
    <w:p w:rsidR="00CD4EAE" w:rsidRPr="00CD4EAE" w:rsidRDefault="00CD4EAE" w:rsidP="006476EB">
      <w:pPr>
        <w:spacing w:line="360" w:lineRule="exact"/>
        <w:jc w:val="center"/>
        <w:rPr>
          <w:b/>
          <w:sz w:val="28"/>
          <w:szCs w:val="28"/>
        </w:rPr>
      </w:pPr>
    </w:p>
    <w:p w:rsidR="00CD4EAE" w:rsidRDefault="00CD4EAE" w:rsidP="006476EB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CD4EAE">
        <w:rPr>
          <w:b/>
          <w:sz w:val="28"/>
          <w:szCs w:val="28"/>
        </w:rPr>
        <w:t>Требования к открытому опубликованию информации</w:t>
      </w:r>
    </w:p>
    <w:p w:rsidR="00CD4EAE" w:rsidRPr="00CD4EAE" w:rsidRDefault="00CD4EAE" w:rsidP="006476EB">
      <w:pPr>
        <w:spacing w:line="360" w:lineRule="exact"/>
        <w:jc w:val="center"/>
        <w:rPr>
          <w:b/>
          <w:sz w:val="28"/>
          <w:szCs w:val="28"/>
        </w:rPr>
      </w:pPr>
    </w:p>
    <w:p w:rsidR="00CD4EAE" w:rsidRPr="00CD4EAE" w:rsidRDefault="00CD4EAE" w:rsidP="006476EB">
      <w:pPr>
        <w:tabs>
          <w:tab w:val="left" w:pos="709"/>
          <w:tab w:val="left" w:pos="993"/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5.1. Информация из РИСОГД, предназначенная для открытого опубликования</w:t>
      </w:r>
      <w:r w:rsidR="00B65D1C">
        <w:rPr>
          <w:sz w:val="28"/>
          <w:szCs w:val="28"/>
        </w:rPr>
        <w:t xml:space="preserve"> </w:t>
      </w:r>
      <w:r w:rsidRPr="00CD4EAE">
        <w:rPr>
          <w:sz w:val="28"/>
          <w:szCs w:val="28"/>
        </w:rPr>
        <w:t>в информационно-телекоммуникационной сети «Интернет» в картографическом</w:t>
      </w:r>
      <w:r w:rsidR="003F5114">
        <w:rPr>
          <w:sz w:val="28"/>
          <w:szCs w:val="28"/>
        </w:rPr>
        <w:t xml:space="preserve"> </w:t>
      </w:r>
      <w:r w:rsidRPr="00CD4EAE">
        <w:rPr>
          <w:sz w:val="28"/>
          <w:szCs w:val="28"/>
        </w:rPr>
        <w:t>и текстовом видах, подлежит размещению на градостроительном портале Пермского края (далее – «Портал РИСОГД») без взимания платы.</w:t>
      </w:r>
    </w:p>
    <w:p w:rsidR="00CD4EAE" w:rsidRPr="00CD4EAE" w:rsidRDefault="00CD4EAE" w:rsidP="006476EB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5.2. Перечень сведений, документов и материалов общедоступной информации, содержащихся в РИСОГД автоматически передается на «Портал РИСОГД» Пермского края. Доступ к таким данным на «Портале РИСОГД» обеспечивается в течение пяти дней со дня их размещения. Перечень общедоступной информации указан в Приложении 4к настоящему Регламенту.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lastRenderedPageBreak/>
        <w:t>5.3. Доступ к просмотру векторных моделей (карт) в интернет-браузере, просмотру характеристик выбранных пользователем объектов, включая информацию</w:t>
      </w:r>
      <w:r w:rsidR="00B65D1C">
        <w:rPr>
          <w:sz w:val="28"/>
          <w:szCs w:val="28"/>
        </w:rPr>
        <w:t xml:space="preserve"> </w:t>
      </w:r>
      <w:r w:rsidRPr="00CD4EAE">
        <w:rPr>
          <w:sz w:val="28"/>
          <w:szCs w:val="28"/>
        </w:rPr>
        <w:t>о местоположении, представленную с использованием координат, обеспечен в системе координат WGS84 в проекции EPSG:3857 (WebMercatorprojection).</w:t>
      </w:r>
    </w:p>
    <w:p w:rsidR="00B05342" w:rsidRDefault="00B05342" w:rsidP="006476EB">
      <w:pPr>
        <w:pStyle w:val="af2"/>
        <w:tabs>
          <w:tab w:val="left" w:pos="851"/>
          <w:tab w:val="left" w:pos="1276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4EAE" w:rsidRDefault="00CD4EAE" w:rsidP="006476EB">
      <w:pPr>
        <w:pStyle w:val="af2"/>
        <w:tabs>
          <w:tab w:val="left" w:pos="1134"/>
        </w:tabs>
        <w:spacing w:after="0" w:line="360" w:lineRule="exac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D4EA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D4EAE">
        <w:rPr>
          <w:rFonts w:ascii="Times New Roman" w:hAnsi="Times New Roman"/>
          <w:b/>
          <w:sz w:val="28"/>
          <w:szCs w:val="28"/>
        </w:rPr>
        <w:t>. Стороны информационного взаимодействия</w:t>
      </w:r>
    </w:p>
    <w:p w:rsidR="00CD4EAE" w:rsidRPr="00CD4EAE" w:rsidRDefault="00CD4EAE" w:rsidP="006476EB">
      <w:pPr>
        <w:pStyle w:val="af2"/>
        <w:tabs>
          <w:tab w:val="left" w:pos="1134"/>
        </w:tabs>
        <w:spacing w:after="0" w:line="360" w:lineRule="exact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D4EAE" w:rsidRPr="00CD4EAE" w:rsidRDefault="00CD4EAE" w:rsidP="006476EB">
      <w:pPr>
        <w:tabs>
          <w:tab w:val="left" w:pos="1276"/>
        </w:tabs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6.1. В рамках ведения ИСОГД, с целью сбора и размещения, в том числе выдачи градостроительных и иных данных осуществляется взаимодействие федеральными органами исполнительной власти, исполнительными органами государственной власти Пермского края, органами местного самоуправления, физическими и юридическими лицами, в том числе соответствующими внеш</w:t>
      </w:r>
      <w:r>
        <w:rPr>
          <w:sz w:val="28"/>
          <w:szCs w:val="28"/>
        </w:rPr>
        <w:t>ними информационными системами.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6.2. Сторонами информационного взаимодействия региональной ИСОГД Пермского края являются: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органы, осуществляющие ведение ИСОГД регионального и местного уровней Пермского края;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 xml:space="preserve">обладатели сведений ИСОГД местного значения, в </w:t>
      </w:r>
      <w:r>
        <w:rPr>
          <w:sz w:val="28"/>
          <w:szCs w:val="28"/>
        </w:rPr>
        <w:t xml:space="preserve">том числе внешние </w:t>
      </w:r>
      <w:r w:rsidRPr="00CD4EAE">
        <w:rPr>
          <w:sz w:val="28"/>
          <w:szCs w:val="28"/>
        </w:rPr>
        <w:t>органы – органы государственной власти</w:t>
      </w:r>
      <w:r w:rsidR="00B65D1C">
        <w:rPr>
          <w:sz w:val="28"/>
          <w:szCs w:val="28"/>
        </w:rPr>
        <w:t xml:space="preserve"> </w:t>
      </w:r>
      <w:r w:rsidRPr="00CD4EAE">
        <w:rPr>
          <w:sz w:val="28"/>
          <w:szCs w:val="28"/>
        </w:rPr>
        <w:t>Российской Федерации, Пермского края;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участники /пользователи региональной ИСОГД Пермского края;</w:t>
      </w:r>
    </w:p>
    <w:p w:rsidR="00CD4EAE" w:rsidRP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иные учреждения и юридические лица.</w:t>
      </w:r>
    </w:p>
    <w:p w:rsidR="000B615A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D4EAE">
        <w:rPr>
          <w:sz w:val="28"/>
          <w:szCs w:val="28"/>
        </w:rPr>
        <w:t>6.3. Доступ к Системе обеспечивается посредством регистрации в Региональном сервисе аутентификации и авторизации (РСАА) путем направления заявки на получение логина и пароля для входа в систему РИСОГД.</w:t>
      </w:r>
    </w:p>
    <w:p w:rsidR="000B615A" w:rsidRPr="000B615A" w:rsidRDefault="000B615A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B615A">
        <w:rPr>
          <w:sz w:val="28"/>
          <w:szCs w:val="28"/>
        </w:rPr>
        <w:t>Стороны информационного взаимодействия в процессе эксплуатации/использования региональной ИСОГД поддерживают связь с Оператором (службой технической поддержки) РИСОГД</w:t>
      </w:r>
      <w:r>
        <w:rPr>
          <w:sz w:val="28"/>
          <w:szCs w:val="28"/>
        </w:rPr>
        <w:t>:</w:t>
      </w:r>
    </w:p>
    <w:p w:rsidR="000B615A" w:rsidRPr="000B615A" w:rsidRDefault="000B615A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по выдаче замечаний и недостатков, обнаруженных при эксплуатации Системы,</w:t>
      </w:r>
      <w:r w:rsidR="00B65D1C">
        <w:rPr>
          <w:sz w:val="28"/>
          <w:szCs w:val="28"/>
        </w:rPr>
        <w:t xml:space="preserve"> </w:t>
      </w:r>
      <w:r w:rsidRPr="000B615A">
        <w:rPr>
          <w:sz w:val="28"/>
          <w:szCs w:val="28"/>
        </w:rPr>
        <w:t>предложений о необходимости развития функциональных возможностей РИСОГД;</w:t>
      </w:r>
    </w:p>
    <w:p w:rsidR="000B615A" w:rsidRPr="000B615A" w:rsidRDefault="000B615A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по предоставлению, предложений о необходимости внесения изменений</w:t>
      </w:r>
      <w:r w:rsidR="003F5114">
        <w:rPr>
          <w:sz w:val="28"/>
          <w:szCs w:val="28"/>
        </w:rPr>
        <w:t xml:space="preserve"> </w:t>
      </w:r>
      <w:r w:rsidRPr="000B615A">
        <w:rPr>
          <w:sz w:val="28"/>
          <w:szCs w:val="28"/>
        </w:rPr>
        <w:t>в информационные ресурсы (применительно к структуре, отображению информации, составу данных и т.д.);</w:t>
      </w:r>
    </w:p>
    <w:p w:rsidR="00CD4EAE" w:rsidRPr="000B615A" w:rsidRDefault="000B615A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в случае изменения законодательства или функциональной деятельности сторон.</w:t>
      </w:r>
    </w:p>
    <w:p w:rsidR="00CD4EAE" w:rsidRPr="000B615A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6.5. Органы, осуществляющие ведение ИСОГД местного знач</w:t>
      </w:r>
      <w:r w:rsidR="000B615A">
        <w:rPr>
          <w:sz w:val="28"/>
          <w:szCs w:val="28"/>
        </w:rPr>
        <w:t>ения в рамках наполнения РИСОГД:</w:t>
      </w:r>
    </w:p>
    <w:p w:rsidR="00CD4EAE" w:rsidRPr="000B615A" w:rsidRDefault="00E85981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lastRenderedPageBreak/>
        <w:t>О</w:t>
      </w:r>
      <w:r w:rsidR="00CD4EAE" w:rsidRPr="000B615A">
        <w:rPr>
          <w:sz w:val="28"/>
          <w:szCs w:val="28"/>
        </w:rPr>
        <w:t>беспечиваю</w:t>
      </w:r>
      <w:r w:rsidR="009E18BF">
        <w:rPr>
          <w:sz w:val="28"/>
          <w:szCs w:val="28"/>
        </w:rPr>
        <w:t xml:space="preserve">т </w:t>
      </w:r>
      <w:r w:rsidR="00CD4EAE" w:rsidRPr="000B615A">
        <w:rPr>
          <w:sz w:val="28"/>
          <w:szCs w:val="28"/>
        </w:rPr>
        <w:t>размещение сведений ИСОГД в соответствующей рабочей области ИСОГД местного значени</w:t>
      </w:r>
      <w:r w:rsidR="000B615A">
        <w:rPr>
          <w:sz w:val="28"/>
          <w:szCs w:val="28"/>
        </w:rPr>
        <w:t>я в пределах своей компетенции;</w:t>
      </w:r>
    </w:p>
    <w:p w:rsidR="00CD4EAE" w:rsidRPr="000B615A" w:rsidRDefault="00CD4EAE" w:rsidP="006476EB">
      <w:pPr>
        <w:tabs>
          <w:tab w:val="left" w:pos="567"/>
          <w:tab w:val="left" w:pos="709"/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определяют эффективные методы, способы и алгоритмы размещения, актуализации информации, с учетом автоматизации процессов;</w:t>
      </w:r>
    </w:p>
    <w:p w:rsidR="00CD4EAE" w:rsidRPr="000B615A" w:rsidRDefault="00CD4EAE" w:rsidP="006476EB">
      <w:pPr>
        <w:tabs>
          <w:tab w:val="left" w:pos="567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разрабатывают и обеспечивают принятие соответствующих нормативных правовых актов (документов), необходимых для ведения ИСОГД в пределах своей компетенц</w:t>
      </w:r>
      <w:r w:rsidR="000B615A">
        <w:rPr>
          <w:sz w:val="28"/>
          <w:szCs w:val="28"/>
        </w:rPr>
        <w:t>и</w:t>
      </w:r>
      <w:r w:rsidRPr="000B615A">
        <w:rPr>
          <w:sz w:val="28"/>
          <w:szCs w:val="28"/>
        </w:rPr>
        <w:t>и;</w:t>
      </w:r>
    </w:p>
    <w:p w:rsidR="00CD4EAE" w:rsidRPr="000B615A" w:rsidRDefault="00CD4EAE" w:rsidP="006476EB">
      <w:pPr>
        <w:tabs>
          <w:tab w:val="left" w:pos="567"/>
        </w:tabs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осуществляют координацию деятельности по сбору соответствующих данных,</w:t>
      </w:r>
      <w:r w:rsidR="00B65D1C">
        <w:rPr>
          <w:sz w:val="28"/>
          <w:szCs w:val="28"/>
        </w:rPr>
        <w:t xml:space="preserve"> </w:t>
      </w:r>
      <w:r w:rsidRPr="000B615A">
        <w:rPr>
          <w:sz w:val="28"/>
          <w:szCs w:val="28"/>
        </w:rPr>
        <w:t>в том числе посредством информационного взаимодействия сторон, применительно</w:t>
      </w:r>
      <w:r w:rsidR="000B615A" w:rsidRPr="000B615A">
        <w:rPr>
          <w:sz w:val="28"/>
          <w:szCs w:val="28"/>
        </w:rPr>
        <w:t xml:space="preserve"> к соответствующей территории;</w:t>
      </w:r>
    </w:p>
    <w:p w:rsidR="00CD4EAE" w:rsidRPr="000B615A" w:rsidRDefault="00CD4EAE" w:rsidP="006476EB">
      <w:pPr>
        <w:tabs>
          <w:tab w:val="left" w:pos="567"/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представляют предложения по развитию (функционированию) РИСОГД в органы</w:t>
      </w:r>
      <w:r w:rsidR="003F5114">
        <w:rPr>
          <w:sz w:val="28"/>
          <w:szCs w:val="28"/>
        </w:rPr>
        <w:t xml:space="preserve"> </w:t>
      </w:r>
      <w:r w:rsidRPr="000B615A">
        <w:rPr>
          <w:sz w:val="28"/>
          <w:szCs w:val="28"/>
        </w:rPr>
        <w:t>ответственные за обеспечение ведения ИСОГД:</w:t>
      </w:r>
    </w:p>
    <w:p w:rsidR="00CD4EAE" w:rsidRPr="000B615A" w:rsidRDefault="00CD4EAE" w:rsidP="006476EB">
      <w:pPr>
        <w:pStyle w:val="af2"/>
        <w:tabs>
          <w:tab w:val="left" w:pos="567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0B615A">
        <w:rPr>
          <w:rFonts w:ascii="Times New Roman" w:hAnsi="Times New Roman"/>
          <w:sz w:val="28"/>
          <w:szCs w:val="28"/>
        </w:rPr>
        <w:t xml:space="preserve">6.5.1. </w:t>
      </w:r>
      <w:r w:rsidR="000B615A" w:rsidRPr="000B615A">
        <w:rPr>
          <w:rFonts w:ascii="Times New Roman" w:hAnsi="Times New Roman"/>
          <w:sz w:val="28"/>
          <w:szCs w:val="28"/>
        </w:rPr>
        <w:t>осуществляют контроль:</w:t>
      </w:r>
    </w:p>
    <w:p w:rsidR="00CD4EAE" w:rsidRDefault="00CD4EA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по соблюдению сроков размещения, предоставления (приема/выдачи) сведений, документов и материалов в пределах компетенции по ведению рабочей области местного значения РИСОГД;</w:t>
      </w:r>
    </w:p>
    <w:p w:rsidR="000B615A" w:rsidRDefault="000B615A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0B615A">
        <w:rPr>
          <w:sz w:val="28"/>
          <w:szCs w:val="28"/>
        </w:rPr>
        <w:t>своевременного автоматизированного приема/передачи данных в рамках обеспечения информационного взаимодействия в электронной форме с обладателями</w:t>
      </w:r>
      <w:r w:rsidR="003F5114">
        <w:rPr>
          <w:sz w:val="28"/>
          <w:szCs w:val="28"/>
        </w:rPr>
        <w:t xml:space="preserve"> </w:t>
      </w:r>
      <w:r w:rsidRPr="000B615A">
        <w:rPr>
          <w:sz w:val="28"/>
          <w:szCs w:val="28"/>
        </w:rPr>
        <w:t>сведений ИСОГД</w:t>
      </w:r>
      <w:r w:rsidR="00FC29CB">
        <w:rPr>
          <w:sz w:val="28"/>
          <w:szCs w:val="28"/>
        </w:rPr>
        <w:t xml:space="preserve"> администраци</w:t>
      </w:r>
      <w:r w:rsidR="00EA2C7C">
        <w:rPr>
          <w:sz w:val="28"/>
          <w:szCs w:val="28"/>
        </w:rPr>
        <w:t>и</w:t>
      </w:r>
      <w:r w:rsidR="003F5114">
        <w:rPr>
          <w:sz w:val="28"/>
          <w:szCs w:val="28"/>
        </w:rPr>
        <w:t xml:space="preserve"> </w:t>
      </w:r>
      <w:r w:rsidR="00FC29CB">
        <w:rPr>
          <w:sz w:val="28"/>
          <w:szCs w:val="28"/>
        </w:rPr>
        <w:t>Ординского муниципального округа Пермского края;</w:t>
      </w:r>
    </w:p>
    <w:p w:rsid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6.5.2. несут ответственность (в соответствии с установленными Правилами ведения) за достоверность, полноту и качество размещаемых и предоставляемых, в том числе за плату сведений, документов и материалов из РИСОГД.</w:t>
      </w:r>
    </w:p>
    <w:p w:rsid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6.6. Обладатели сведений ИСОГД,</w:t>
      </w:r>
      <w:r w:rsidR="00B65D1C">
        <w:rPr>
          <w:sz w:val="28"/>
          <w:szCs w:val="28"/>
        </w:rPr>
        <w:t xml:space="preserve"> </w:t>
      </w:r>
      <w:r w:rsidRPr="00FC29CB">
        <w:rPr>
          <w:sz w:val="28"/>
          <w:szCs w:val="28"/>
        </w:rPr>
        <w:t>подлежащих размещению</w:t>
      </w:r>
      <w:r w:rsidR="00B65D1C">
        <w:rPr>
          <w:sz w:val="28"/>
          <w:szCs w:val="28"/>
        </w:rPr>
        <w:t xml:space="preserve"> </w:t>
      </w:r>
      <w:r w:rsidRPr="00FC29CB">
        <w:rPr>
          <w:sz w:val="28"/>
          <w:szCs w:val="28"/>
        </w:rPr>
        <w:t>в рабочей области местного значения:</w:t>
      </w:r>
    </w:p>
    <w:p w:rsidR="00FC29CB" w:rsidRP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своевременно представляют в орган уполномоченный на ведение ИСОГД соответствующие градостроительные данные (информацию о сведениях ИСОГД);</w:t>
      </w:r>
    </w:p>
    <w:p w:rsidR="00FC29CB" w:rsidRP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несут ответственность за достоверность и качество, предоставляемых сведений, документов и материалов;</w:t>
      </w:r>
    </w:p>
    <w:p w:rsid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имеют право самостоятельного доступа в режиме чтения/просмотра</w:t>
      </w:r>
      <w:r w:rsidR="00B65D1C">
        <w:rPr>
          <w:sz w:val="28"/>
          <w:szCs w:val="28"/>
        </w:rPr>
        <w:t xml:space="preserve"> </w:t>
      </w:r>
      <w:r w:rsidRPr="00FC29CB">
        <w:rPr>
          <w:sz w:val="28"/>
          <w:szCs w:val="28"/>
        </w:rPr>
        <w:t>к размещенным сведениям ИСОГД, в рамках осуществления ими своих полномочий.</w:t>
      </w:r>
    </w:p>
    <w:p w:rsid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Участники РИСОГД:</w:t>
      </w:r>
    </w:p>
    <w:p w:rsidR="00FC29CB" w:rsidRPr="00FC29CB" w:rsidRDefault="00FC29CB" w:rsidP="006476EB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осуществляют эксплуатацию РИСОГД в рамках осуществления установленных полномочий, в том числе в соответствии с заключенными соглашениями</w:t>
      </w:r>
      <w:r w:rsidR="00B65D1C">
        <w:rPr>
          <w:sz w:val="28"/>
          <w:szCs w:val="28"/>
        </w:rPr>
        <w:t xml:space="preserve"> </w:t>
      </w:r>
      <w:r w:rsidRPr="00FC29CB">
        <w:rPr>
          <w:sz w:val="28"/>
          <w:szCs w:val="28"/>
        </w:rPr>
        <w:t>о присоединении;</w:t>
      </w:r>
    </w:p>
    <w:p w:rsidR="00FC29CB" w:rsidRDefault="00FC29C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C29CB">
        <w:rPr>
          <w:sz w:val="28"/>
          <w:szCs w:val="28"/>
        </w:rPr>
        <w:t>несут обязательства за соблюдение требований эксплуатации РИСОГД</w:t>
      </w:r>
      <w:r>
        <w:rPr>
          <w:sz w:val="28"/>
          <w:szCs w:val="28"/>
        </w:rPr>
        <w:t xml:space="preserve">, в </w:t>
      </w:r>
      <w:r w:rsidRPr="00FC29CB">
        <w:rPr>
          <w:sz w:val="28"/>
          <w:szCs w:val="28"/>
        </w:rPr>
        <w:t>пределах своей компетенции.</w:t>
      </w:r>
    </w:p>
    <w:p w:rsidR="00FC29CB" w:rsidRDefault="00FC29CB" w:rsidP="00FC29CB">
      <w:pPr>
        <w:ind w:firstLine="709"/>
        <w:rPr>
          <w:sz w:val="28"/>
          <w:szCs w:val="28"/>
        </w:rPr>
      </w:pPr>
    </w:p>
    <w:p w:rsidR="00FC29CB" w:rsidRDefault="00FC29CB" w:rsidP="00FC29CB">
      <w:pPr>
        <w:ind w:firstLine="709"/>
        <w:rPr>
          <w:sz w:val="28"/>
          <w:szCs w:val="28"/>
        </w:rPr>
      </w:pPr>
    </w:p>
    <w:p w:rsidR="00735C3E" w:rsidRDefault="00735C3E" w:rsidP="003F5114">
      <w:pPr>
        <w:rPr>
          <w:sz w:val="28"/>
          <w:szCs w:val="28"/>
        </w:rPr>
      </w:pPr>
    </w:p>
    <w:p w:rsidR="002644E5" w:rsidRDefault="002644E5" w:rsidP="002644E5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 w:rsidRPr="002644E5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</w:p>
    <w:p w:rsidR="00FC29CB" w:rsidRPr="002644E5" w:rsidRDefault="00B15B2F" w:rsidP="002644E5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к Р</w:t>
      </w:r>
      <w:r w:rsidR="002644E5">
        <w:rPr>
          <w:sz w:val="28"/>
          <w:szCs w:val="28"/>
        </w:rPr>
        <w:t xml:space="preserve">егламенту ведения </w:t>
      </w:r>
      <w:r w:rsidR="002644E5"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FC29CB" w:rsidRDefault="00FC29CB" w:rsidP="00FC29CB">
      <w:pPr>
        <w:ind w:firstLine="709"/>
        <w:jc w:val="right"/>
        <w:rPr>
          <w:sz w:val="28"/>
          <w:szCs w:val="28"/>
        </w:rPr>
      </w:pPr>
    </w:p>
    <w:p w:rsidR="00FC29CB" w:rsidRDefault="00FC29CB" w:rsidP="00FC29CB">
      <w:pPr>
        <w:ind w:firstLine="709"/>
        <w:jc w:val="center"/>
        <w:rPr>
          <w:b/>
          <w:sz w:val="28"/>
          <w:szCs w:val="28"/>
        </w:rPr>
      </w:pPr>
      <w:r w:rsidRPr="00FC29CB">
        <w:rPr>
          <w:b/>
          <w:sz w:val="28"/>
          <w:szCs w:val="28"/>
        </w:rPr>
        <w:t>Справочники и классификаторы, необходимые для обработки сведений, документов и материалов, размещаемых в информационной системе обеспечения градостроительной деятельности</w:t>
      </w:r>
    </w:p>
    <w:p w:rsidR="00FC29CB" w:rsidRDefault="00FC29CB" w:rsidP="00FC29CB">
      <w:pPr>
        <w:ind w:firstLine="709"/>
        <w:jc w:val="center"/>
        <w:rPr>
          <w:b/>
          <w:sz w:val="28"/>
          <w:szCs w:val="28"/>
        </w:rPr>
      </w:pPr>
    </w:p>
    <w:p w:rsidR="00FC29CB" w:rsidRDefault="00FC29CB" w:rsidP="00FC29CB">
      <w:pPr>
        <w:ind w:firstLine="709"/>
        <w:jc w:val="center"/>
        <w:rPr>
          <w:sz w:val="28"/>
          <w:szCs w:val="28"/>
        </w:rPr>
      </w:pPr>
      <w:r w:rsidRPr="00FC29CB">
        <w:rPr>
          <w:sz w:val="28"/>
          <w:szCs w:val="28"/>
        </w:rPr>
        <w:t>При обработке сведений, документов и материалов, размещаемых в региональной ИСОГД обязательно используются предназначенные для этого справочники и классификаторы.</w:t>
      </w:r>
    </w:p>
    <w:p w:rsidR="00C87865" w:rsidRDefault="00C87865" w:rsidP="00FC29CB">
      <w:pPr>
        <w:ind w:firstLine="709"/>
        <w:jc w:val="center"/>
        <w:rPr>
          <w:sz w:val="28"/>
          <w:szCs w:val="28"/>
        </w:rPr>
      </w:pPr>
    </w:p>
    <w:p w:rsidR="00C87865" w:rsidRDefault="00C87865" w:rsidP="00C87865">
      <w:pPr>
        <w:pStyle w:val="af2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87865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C87865">
        <w:rPr>
          <w:rFonts w:ascii="Times New Roman" w:hAnsi="Times New Roman"/>
          <w:b/>
          <w:sz w:val="28"/>
          <w:szCs w:val="28"/>
        </w:rPr>
        <w:t>Справочники ИСОГД</w:t>
      </w:r>
    </w:p>
    <w:p w:rsidR="002644E5" w:rsidRPr="00C87865" w:rsidRDefault="002644E5" w:rsidP="00C87865">
      <w:pPr>
        <w:pStyle w:val="af2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87865" w:rsidRPr="003E1624" w:rsidTr="00823CD9">
        <w:trPr>
          <w:trHeight w:val="5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Код справочника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Наименование справочника</w:t>
            </w:r>
          </w:p>
        </w:tc>
      </w:tr>
      <w:tr w:rsidR="00C87865" w:rsidRPr="003E1624" w:rsidTr="00823CD9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  <w:highlight w:val="yellow"/>
              </w:rPr>
            </w:pPr>
            <w:r w:rsidRPr="00C87865">
              <w:rPr>
                <w:sz w:val="28"/>
                <w:szCs w:val="28"/>
              </w:rPr>
              <w:t>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      </w:r>
          </w:p>
        </w:tc>
      </w:tr>
      <w:tr w:rsidR="00C87865" w:rsidRPr="003E1624" w:rsidTr="00823CD9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Способы направления сведений, документов, материалов и запросов на предоставление данных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сведений, документов, материалов</w:t>
            </w:r>
          </w:p>
        </w:tc>
      </w:tr>
      <w:tr w:rsidR="00C87865" w:rsidRPr="003E1624" w:rsidTr="00823CD9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записей в реестре предоставления сведений, документов, материалов, размещенных в информационной системе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Формы сведений, документов, материалов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Форматы предоставления сведений, документов, материалов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Способы предоставления сведений, документов, материалов из информационной системы</w:t>
            </w:r>
          </w:p>
        </w:tc>
      </w:tr>
      <w:tr w:rsidR="00C87865" w:rsidRPr="003E1624" w:rsidTr="00823CD9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изученности природных и техногенных условий территории на основании результатов инженерных изысканий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строительства</w:t>
            </w:r>
          </w:p>
        </w:tc>
      </w:tr>
      <w:tr w:rsidR="00C87865" w:rsidRPr="003E1624" w:rsidTr="00823CD9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5А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инфраструктуры</w:t>
            </w:r>
          </w:p>
        </w:tc>
      </w:tr>
      <w:tr w:rsidR="00C87865" w:rsidRPr="003E1624" w:rsidTr="00823CD9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5В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Типы видов разрешенного использования земельных участков и объектов капитального строительства</w:t>
            </w:r>
          </w:p>
        </w:tc>
      </w:tr>
      <w:tr w:rsidR="00C87865" w:rsidRPr="003E1624" w:rsidTr="00823CD9">
        <w:trPr>
          <w:trHeight w:val="8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5С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элементов планировочной структуры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объекта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Территории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lastRenderedPageBreak/>
              <w:t>7D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территории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красных линий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границ образуемого (изменяемого) земельного участка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7G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Способы образования земельных участков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Зоны с особыми условиями использования территорий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Линии электропередачи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Напряжение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Состояние объекта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Формы собственности</w:t>
            </w:r>
          </w:p>
        </w:tc>
      </w:tr>
      <w:tr w:rsidR="00C87865" w:rsidRPr="003E1624" w:rsidTr="00823CD9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Магистральные трубопроводы для транспортировки жидких и газообразных углеводородов, нефтепроводы и нефтепродуктопроводы, аммиакопроводы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Расположение объекта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Материалы труб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11H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водоотведения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водоснабжения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11J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газоснабжения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добычи и транспортировки жидких углеродов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связи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11M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линий связи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теплоснабжения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Типы топлива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Объекты электроснабжения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HQ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  <w:tab w:val="left" w:pos="8717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Распределительные трубопроводы газа, газораспределительные  сети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Категории распределительных газопроводов по давлению</w:t>
            </w:r>
          </w:p>
        </w:tc>
      </w:tr>
      <w:tr w:rsidR="00C87865" w:rsidRPr="003E1624" w:rsidTr="00823CD9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Сети водоотведения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Сети водоснабжения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Сети теплоснабжения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11V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Сети связи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11W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линейно-кабельных сооружений связи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11X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точек подключения</w:t>
            </w:r>
          </w:p>
        </w:tc>
      </w:tr>
      <w:tr w:rsidR="00C87865" w:rsidRPr="003E1624" w:rsidTr="00823CD9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Трубопроводы жидких углеводородов, нефтепроводы и нефтепродуктопроводы, аммиакопроводы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11Z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Значение объекта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13A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сервитута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13B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сервитута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13C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Виды публичного сервитута</w:t>
            </w:r>
          </w:p>
        </w:tc>
      </w:tr>
      <w:tr w:rsidR="00C87865" w:rsidRPr="003E1624" w:rsidTr="00823CD9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13D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Статусы объекта недвижимости</w:t>
            </w:r>
          </w:p>
        </w:tc>
      </w:tr>
    </w:tbl>
    <w:p w:rsidR="00C87865" w:rsidRDefault="00C87865" w:rsidP="00C87865">
      <w:pPr>
        <w:pStyle w:val="af2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7865" w:rsidRPr="00C87865" w:rsidRDefault="00C87865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87865">
        <w:rPr>
          <w:sz w:val="28"/>
          <w:szCs w:val="28"/>
        </w:rPr>
        <w:lastRenderedPageBreak/>
        <w:t>1. Справочник «Статусы записей в реестре учета сведений, документов, материалов,</w:t>
      </w:r>
      <w:r w:rsidR="00B15B2F">
        <w:rPr>
          <w:sz w:val="28"/>
          <w:szCs w:val="28"/>
        </w:rPr>
        <w:t xml:space="preserve"> </w:t>
      </w:r>
      <w:r w:rsidRPr="00C87865">
        <w:rPr>
          <w:sz w:val="28"/>
          <w:szCs w:val="28"/>
        </w:rPr>
        <w:t>поступивших на размещение в информационную систему, и результатов их рассмотрения»:</w:t>
      </w:r>
    </w:p>
    <w:p w:rsidR="00C87865" w:rsidRPr="00C87865" w:rsidRDefault="00C87865" w:rsidP="006476EB">
      <w:pPr>
        <w:spacing w:line="360" w:lineRule="exact"/>
        <w:jc w:val="both"/>
        <w:rPr>
          <w:sz w:val="28"/>
          <w:szCs w:val="28"/>
        </w:rPr>
      </w:pPr>
      <w:r w:rsidRPr="00C87865">
        <w:rPr>
          <w:sz w:val="28"/>
          <w:szCs w:val="28"/>
        </w:rPr>
        <w:t>Код справочника: 0A.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ind w:right="848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Наименование статуса</w:t>
            </w:r>
          </w:p>
        </w:tc>
      </w:tr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1.А.0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 xml:space="preserve">Отказано в учете </w:t>
            </w:r>
          </w:p>
        </w:tc>
      </w:tr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1.А.1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Ожидает размещения</w:t>
            </w:r>
          </w:p>
        </w:tc>
      </w:tr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1.А.2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Размещено</w:t>
            </w:r>
          </w:p>
        </w:tc>
      </w:tr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1.А.З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Отказано в размещении</w:t>
            </w:r>
          </w:p>
        </w:tc>
      </w:tr>
      <w:tr w:rsidR="00C87865" w:rsidRPr="003E1624" w:rsidTr="00823CD9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1.А.4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Частично размещено</w:t>
            </w:r>
          </w:p>
        </w:tc>
      </w:tr>
    </w:tbl>
    <w:p w:rsidR="00C87865" w:rsidRDefault="00C87865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C87865" w:rsidRPr="00C87865" w:rsidRDefault="00C87865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C87865">
        <w:rPr>
          <w:sz w:val="28"/>
          <w:szCs w:val="28"/>
        </w:rPr>
        <w:t>2. Справочник «Способы направления сведений, документов, материалов и запросов на предоставление сведений, документов, материалов»:</w:t>
      </w:r>
    </w:p>
    <w:p w:rsidR="00C87865" w:rsidRDefault="00C87865" w:rsidP="006476EB">
      <w:pPr>
        <w:spacing w:line="360" w:lineRule="exact"/>
        <w:jc w:val="both"/>
        <w:rPr>
          <w:sz w:val="28"/>
          <w:szCs w:val="28"/>
        </w:rPr>
      </w:pPr>
      <w:r w:rsidRPr="00C87865">
        <w:rPr>
          <w:sz w:val="28"/>
          <w:szCs w:val="28"/>
        </w:rPr>
        <w:t>Код справочника: 0В.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Наименование статуса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Лично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Почтовое отправление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Электронная почта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Многофункциональный центр (МФЦ)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Единая система межведомственного электронного взаимодействия (ЕСМЭВ)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Портал государственных услуг (ПГУ)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0В.7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 xml:space="preserve">Иные / Иные информационные системы </w:t>
            </w:r>
          </w:p>
        </w:tc>
      </w:tr>
      <w:tr w:rsidR="00C87865" w:rsidRPr="003E1624" w:rsidTr="00823CD9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 xml:space="preserve">0В.8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Прочие</w:t>
            </w:r>
          </w:p>
        </w:tc>
      </w:tr>
    </w:tbl>
    <w:p w:rsidR="00C87865" w:rsidRDefault="00C87865" w:rsidP="006476EB">
      <w:pPr>
        <w:spacing w:line="360" w:lineRule="exact"/>
        <w:jc w:val="both"/>
        <w:rPr>
          <w:sz w:val="28"/>
          <w:szCs w:val="28"/>
        </w:rPr>
      </w:pPr>
    </w:p>
    <w:p w:rsidR="00C87865" w:rsidRPr="00C87865" w:rsidRDefault="00C87865" w:rsidP="006476EB">
      <w:pPr>
        <w:spacing w:line="360" w:lineRule="exact"/>
        <w:ind w:firstLine="709"/>
        <w:rPr>
          <w:sz w:val="28"/>
          <w:szCs w:val="28"/>
        </w:rPr>
      </w:pPr>
      <w:r w:rsidRPr="00C87865">
        <w:rPr>
          <w:sz w:val="28"/>
          <w:szCs w:val="28"/>
        </w:rPr>
        <w:t>3. Справочник «Статусы сведений, документов, материалов»</w:t>
      </w:r>
      <w:r w:rsidR="008A7F22">
        <w:rPr>
          <w:sz w:val="28"/>
          <w:szCs w:val="28"/>
        </w:rPr>
        <w:t>:</w:t>
      </w:r>
    </w:p>
    <w:p w:rsidR="00C87865" w:rsidRPr="00C87865" w:rsidRDefault="00C87865" w:rsidP="006476EB">
      <w:pPr>
        <w:spacing w:line="360" w:lineRule="exact"/>
        <w:rPr>
          <w:sz w:val="28"/>
          <w:szCs w:val="28"/>
        </w:rPr>
      </w:pPr>
      <w:r w:rsidRPr="00C87865">
        <w:rPr>
          <w:sz w:val="28"/>
          <w:szCs w:val="28"/>
        </w:rPr>
        <w:t>Код справочника: 0С.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87865" w:rsidRPr="003E1624" w:rsidTr="00823CD9">
        <w:trPr>
          <w:trHeight w:val="1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Наименование статуса</w:t>
            </w:r>
          </w:p>
        </w:tc>
      </w:tr>
      <w:tr w:rsidR="00C87865" w:rsidRPr="003E1624" w:rsidTr="00823CD9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Действующий</w:t>
            </w:r>
          </w:p>
        </w:tc>
      </w:tr>
      <w:tr w:rsidR="00C87865" w:rsidRPr="003E1624" w:rsidTr="00823CD9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Недействующий</w:t>
            </w:r>
          </w:p>
        </w:tc>
      </w:tr>
      <w:tr w:rsidR="00C87865" w:rsidRPr="003E1624" w:rsidTr="00823CD9">
        <w:trPr>
          <w:trHeight w:val="2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 xml:space="preserve">Отмененный </w:t>
            </w:r>
          </w:p>
        </w:tc>
      </w:tr>
      <w:tr w:rsidR="00C87865" w:rsidRPr="003E1624" w:rsidTr="00823CD9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Срок действия истек</w:t>
            </w:r>
          </w:p>
        </w:tc>
      </w:tr>
      <w:tr w:rsidR="00C87865" w:rsidRPr="003E1624" w:rsidTr="00823CD9">
        <w:trPr>
          <w:trHeight w:val="1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 xml:space="preserve">Иной </w:t>
            </w:r>
          </w:p>
        </w:tc>
      </w:tr>
    </w:tbl>
    <w:p w:rsidR="00C87865" w:rsidRDefault="00C87865" w:rsidP="006476EB">
      <w:pPr>
        <w:spacing w:line="360" w:lineRule="exact"/>
        <w:jc w:val="both"/>
        <w:rPr>
          <w:sz w:val="28"/>
          <w:szCs w:val="28"/>
        </w:rPr>
      </w:pPr>
    </w:p>
    <w:p w:rsidR="00C87865" w:rsidRPr="00C87865" w:rsidRDefault="00C87865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C87865">
        <w:rPr>
          <w:rFonts w:eastAsia="Times"/>
          <w:sz w:val="28"/>
          <w:szCs w:val="28"/>
        </w:rPr>
        <w:t>4. Справочник «Статусы записей в реестре предоставления сведений, документов, материалов, размещенных в информационной системе»</w:t>
      </w:r>
      <w:r w:rsidR="008A7F22">
        <w:rPr>
          <w:rFonts w:eastAsia="Times"/>
          <w:sz w:val="28"/>
          <w:szCs w:val="28"/>
        </w:rPr>
        <w:t>:</w:t>
      </w:r>
    </w:p>
    <w:p w:rsidR="00C87865" w:rsidRDefault="00C87865" w:rsidP="006476EB">
      <w:pPr>
        <w:spacing w:line="360" w:lineRule="exact"/>
        <w:jc w:val="both"/>
        <w:rPr>
          <w:rFonts w:eastAsia="Times"/>
          <w:sz w:val="28"/>
          <w:szCs w:val="28"/>
        </w:rPr>
      </w:pPr>
      <w:r w:rsidRPr="00C87865">
        <w:rPr>
          <w:rFonts w:eastAsia="Times"/>
          <w:sz w:val="28"/>
          <w:szCs w:val="28"/>
        </w:rPr>
        <w:t>Код справочника: 0D.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Наименование статуса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Внесено в реестр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lastRenderedPageBreak/>
              <w:t>0D.2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Определен размер платы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Отказ в предоставлении данных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Подготовка данных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Данные предоставлены</w:t>
            </w:r>
          </w:p>
        </w:tc>
      </w:tr>
      <w:tr w:rsidR="00C87865" w:rsidRPr="003E1624" w:rsidTr="00823CD9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0D.6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65" w:rsidRPr="00C87865" w:rsidRDefault="00C8786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C87865">
              <w:rPr>
                <w:sz w:val="28"/>
                <w:szCs w:val="28"/>
              </w:rPr>
              <w:t>Данные подготовлены, не предоставлены</w:t>
            </w:r>
          </w:p>
        </w:tc>
      </w:tr>
    </w:tbl>
    <w:p w:rsidR="00C87865" w:rsidRDefault="00C87865" w:rsidP="006476EB">
      <w:pPr>
        <w:spacing w:line="360" w:lineRule="exact"/>
        <w:jc w:val="both"/>
        <w:rPr>
          <w:sz w:val="28"/>
          <w:szCs w:val="28"/>
        </w:rPr>
      </w:pPr>
    </w:p>
    <w:p w:rsidR="00C87865" w:rsidRPr="00C87865" w:rsidRDefault="00C87865" w:rsidP="006476EB">
      <w:pPr>
        <w:spacing w:line="360" w:lineRule="exact"/>
        <w:ind w:firstLine="709"/>
        <w:rPr>
          <w:sz w:val="28"/>
          <w:szCs w:val="28"/>
        </w:rPr>
      </w:pPr>
      <w:r w:rsidRPr="00C87865">
        <w:rPr>
          <w:sz w:val="28"/>
          <w:szCs w:val="28"/>
        </w:rPr>
        <w:t>5. Справочник «Формы сведений, документов, материалов»</w:t>
      </w:r>
      <w:r w:rsidR="008A7F22">
        <w:rPr>
          <w:sz w:val="28"/>
          <w:szCs w:val="28"/>
        </w:rPr>
        <w:t>:</w:t>
      </w:r>
    </w:p>
    <w:p w:rsidR="00C87865" w:rsidRDefault="00C87865" w:rsidP="006476EB">
      <w:pPr>
        <w:spacing w:line="360" w:lineRule="exact"/>
        <w:rPr>
          <w:sz w:val="28"/>
          <w:szCs w:val="28"/>
        </w:rPr>
      </w:pPr>
      <w:r w:rsidRPr="00C87865">
        <w:rPr>
          <w:sz w:val="28"/>
          <w:szCs w:val="28"/>
        </w:rPr>
        <w:t>Код справочника: 0Е.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A7F22" w:rsidRPr="003E1624" w:rsidTr="00823CD9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  <w:tab w:val="left" w:pos="2205"/>
                <w:tab w:val="center" w:pos="429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Наименование</w:t>
            </w:r>
          </w:p>
        </w:tc>
      </w:tr>
      <w:tr w:rsidR="008A7F22" w:rsidRPr="003E1624" w:rsidTr="00823CD9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0Е.1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Бумажная форма</w:t>
            </w:r>
          </w:p>
        </w:tc>
      </w:tr>
      <w:tr w:rsidR="008A7F22" w:rsidRPr="003E1624" w:rsidTr="00823CD9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0Е.2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Электронная форма</w:t>
            </w:r>
          </w:p>
        </w:tc>
      </w:tr>
      <w:tr w:rsidR="008A7F22" w:rsidRPr="003E1624" w:rsidTr="00823CD9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0Е.3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Смешанная форма</w:t>
            </w:r>
          </w:p>
        </w:tc>
      </w:tr>
      <w:tr w:rsidR="008A7F22" w:rsidRPr="003E1624" w:rsidTr="00823CD9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0Е.3.1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 xml:space="preserve">Иная </w:t>
            </w:r>
          </w:p>
        </w:tc>
      </w:tr>
    </w:tbl>
    <w:p w:rsidR="008A7F22" w:rsidRDefault="008A7F22" w:rsidP="006476EB">
      <w:pPr>
        <w:spacing w:line="360" w:lineRule="exact"/>
        <w:rPr>
          <w:sz w:val="28"/>
          <w:szCs w:val="28"/>
        </w:rPr>
      </w:pPr>
    </w:p>
    <w:p w:rsidR="008A7F22" w:rsidRPr="008A7F22" w:rsidRDefault="008A7F2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A7F22">
        <w:rPr>
          <w:sz w:val="28"/>
          <w:szCs w:val="28"/>
        </w:rPr>
        <w:t>6. Справочник «Форматы предоставления сведений, документов, материалов»</w:t>
      </w:r>
    </w:p>
    <w:p w:rsidR="008A7F22" w:rsidRDefault="008A7F22" w:rsidP="006476EB">
      <w:pPr>
        <w:spacing w:line="360" w:lineRule="exact"/>
        <w:jc w:val="both"/>
        <w:rPr>
          <w:sz w:val="28"/>
          <w:szCs w:val="28"/>
        </w:rPr>
      </w:pPr>
      <w:r w:rsidRPr="008A7F22">
        <w:rPr>
          <w:sz w:val="28"/>
          <w:szCs w:val="28"/>
        </w:rPr>
        <w:t>Код справочника: 0F.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A7F22" w:rsidRPr="003E1624" w:rsidTr="00823CD9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Наименование</w:t>
            </w:r>
          </w:p>
        </w:tc>
      </w:tr>
      <w:tr w:rsidR="008A7F22" w:rsidRPr="003E1624" w:rsidTr="00823CD9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0F.1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Сведения в виде справки из информационной системы</w:t>
            </w:r>
          </w:p>
        </w:tc>
      </w:tr>
      <w:tr w:rsidR="008A7F22" w:rsidRPr="003E1624" w:rsidTr="00823CD9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0F.2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Копия документов, материалов</w:t>
            </w:r>
          </w:p>
        </w:tc>
      </w:tr>
      <w:tr w:rsidR="008A7F22" w:rsidRPr="003E1624" w:rsidTr="00823CD9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0F.3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Копия материалов и результатов инженерных изысканий</w:t>
            </w:r>
          </w:p>
        </w:tc>
      </w:tr>
      <w:tr w:rsidR="008A7F22" w:rsidRPr="003E1624" w:rsidTr="00823CD9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 w:rsidRPr="008A7F22">
              <w:rPr>
                <w:sz w:val="28"/>
                <w:szCs w:val="28"/>
                <w:lang w:val="en-US"/>
              </w:rPr>
              <w:t>0F.4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8A7F22" w:rsidRDefault="008A7F22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A7F22">
              <w:rPr>
                <w:sz w:val="28"/>
                <w:szCs w:val="28"/>
              </w:rPr>
              <w:t>Иные</w:t>
            </w:r>
          </w:p>
        </w:tc>
      </w:tr>
    </w:tbl>
    <w:p w:rsidR="008A7F22" w:rsidRPr="008A7F22" w:rsidRDefault="008A7F22" w:rsidP="006476EB">
      <w:pPr>
        <w:spacing w:line="360" w:lineRule="exact"/>
        <w:jc w:val="both"/>
        <w:rPr>
          <w:sz w:val="28"/>
          <w:szCs w:val="28"/>
        </w:rPr>
      </w:pPr>
    </w:p>
    <w:p w:rsidR="008A7F22" w:rsidRPr="008A7F22" w:rsidRDefault="008A7F22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A7F22">
        <w:rPr>
          <w:sz w:val="28"/>
          <w:szCs w:val="28"/>
        </w:rPr>
        <w:t>7. Справочник «Способы предоставления сведений, документов, материалов</w:t>
      </w:r>
      <w:r w:rsidR="00B15B2F">
        <w:rPr>
          <w:sz w:val="28"/>
          <w:szCs w:val="28"/>
        </w:rPr>
        <w:t xml:space="preserve"> </w:t>
      </w:r>
      <w:r w:rsidRPr="008A7F22">
        <w:rPr>
          <w:sz w:val="28"/>
          <w:szCs w:val="28"/>
        </w:rPr>
        <w:t>из</w:t>
      </w:r>
      <w:r w:rsidR="00B15B2F">
        <w:rPr>
          <w:sz w:val="28"/>
          <w:szCs w:val="28"/>
        </w:rPr>
        <w:t xml:space="preserve"> </w:t>
      </w:r>
      <w:r w:rsidRPr="008A7F22">
        <w:rPr>
          <w:sz w:val="28"/>
          <w:szCs w:val="28"/>
        </w:rPr>
        <w:t>информационной системы»:</w:t>
      </w:r>
    </w:p>
    <w:p w:rsidR="008A7F22" w:rsidRPr="008A7F22" w:rsidRDefault="008A7F22" w:rsidP="006476EB">
      <w:pPr>
        <w:spacing w:line="360" w:lineRule="exact"/>
        <w:jc w:val="both"/>
        <w:rPr>
          <w:sz w:val="28"/>
          <w:szCs w:val="28"/>
        </w:rPr>
      </w:pPr>
      <w:r w:rsidRPr="008A7F22">
        <w:rPr>
          <w:sz w:val="28"/>
          <w:szCs w:val="28"/>
        </w:rPr>
        <w:t>Код справочника: 0G.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0G.1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Многофункциональный центр (МФЦ)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0G.2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Портал государственных услуг (ПГУ)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0G.3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ind w:right="-10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Межведомственный запрос (СМЭВ)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ind w:right="-10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G.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ind w:right="-10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</w:t>
            </w:r>
          </w:p>
        </w:tc>
      </w:tr>
      <w:tr w:rsidR="008A7F22" w:rsidRPr="003E1624" w:rsidTr="00823CD9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22" w:rsidRPr="00C95959" w:rsidRDefault="008A7F22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G.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F22" w:rsidRPr="00C95959" w:rsidRDefault="008A7F22" w:rsidP="006476EB">
            <w:pPr>
              <w:pStyle w:val="af4"/>
              <w:tabs>
                <w:tab w:val="left" w:pos="142"/>
              </w:tabs>
              <w:spacing w:line="360" w:lineRule="exact"/>
              <w:ind w:right="-10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7F22">
              <w:rPr>
                <w:rFonts w:ascii="Times New Roman" w:hAnsi="Times New Roman" w:cs="Times New Roman"/>
                <w:sz w:val="28"/>
                <w:szCs w:val="28"/>
              </w:rPr>
              <w:t>Автоматически в информационные автоматизированные системы («Россреестр», «Стройкомплекс», «РГИС»,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 </w:t>
            </w:r>
            <w:r w:rsidRPr="008A7F22">
              <w:rPr>
                <w:rFonts w:ascii="Times New Roman" w:hAnsi="Times New Roman" w:cs="Times New Roman"/>
                <w:sz w:val="28"/>
                <w:szCs w:val="28"/>
              </w:rPr>
              <w:t xml:space="preserve">лес» и др.) </w:t>
            </w:r>
          </w:p>
        </w:tc>
      </w:tr>
    </w:tbl>
    <w:p w:rsidR="008A7F22" w:rsidRDefault="008A7F22" w:rsidP="006476EB">
      <w:pPr>
        <w:spacing w:line="360" w:lineRule="exact"/>
        <w:rPr>
          <w:sz w:val="28"/>
          <w:szCs w:val="28"/>
        </w:rPr>
      </w:pPr>
    </w:p>
    <w:p w:rsidR="008A7F22" w:rsidRDefault="00C97403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C97403">
        <w:rPr>
          <w:rFonts w:eastAsia="Times"/>
          <w:sz w:val="28"/>
          <w:szCs w:val="28"/>
        </w:rPr>
        <w:t xml:space="preserve">8. </w:t>
      </w:r>
      <w:r w:rsidR="008A7F22" w:rsidRPr="00C97403">
        <w:rPr>
          <w:rFonts w:eastAsia="Times"/>
          <w:sz w:val="28"/>
          <w:szCs w:val="28"/>
        </w:rPr>
        <w:t>Справочник «Виды изученности природных и техногенных условий территории на основании результатов инженерных изысканий»:</w:t>
      </w:r>
    </w:p>
    <w:p w:rsidR="00C97403" w:rsidRPr="00735C3E" w:rsidRDefault="00C97403" w:rsidP="006476EB">
      <w:pPr>
        <w:spacing w:line="360" w:lineRule="exact"/>
        <w:ind w:firstLine="709"/>
        <w:jc w:val="both"/>
        <w:rPr>
          <w:rFonts w:eastAsia="Times"/>
          <w:sz w:val="28"/>
          <w:szCs w:val="24"/>
        </w:rPr>
      </w:pPr>
      <w:r w:rsidRPr="00735C3E">
        <w:rPr>
          <w:rFonts w:eastAsia="Times"/>
          <w:sz w:val="28"/>
          <w:szCs w:val="24"/>
        </w:rPr>
        <w:t>Код справочника: 0Н.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ind w:right="-11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вида изученности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0Н.1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Инженерно-геодезическое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0Н.2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Инженерно-геологическое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0Н.3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Инженерно-гидрометеорологическое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0Н.4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Инженерно-экологическое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0Н.5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Инженерно-геотехническое</w:t>
            </w:r>
          </w:p>
        </w:tc>
      </w:tr>
      <w:tr w:rsidR="00C97403" w:rsidRPr="00735C3E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145E83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3"/>
              </w:rPr>
            </w:pPr>
            <w:r w:rsidRPr="00145E83">
              <w:rPr>
                <w:rFonts w:ascii="Times New Roman" w:eastAsiaTheme="minorEastAsia" w:hAnsi="Times New Roman" w:cs="Times New Roman"/>
                <w:sz w:val="28"/>
                <w:szCs w:val="23"/>
              </w:rPr>
              <w:t>0Н.6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145E83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3"/>
              </w:rPr>
            </w:pPr>
            <w:r w:rsidRPr="00145E83">
              <w:rPr>
                <w:rFonts w:ascii="Times New Roman" w:eastAsiaTheme="minorEastAsia" w:hAnsi="Times New Roman" w:cs="Times New Roman"/>
                <w:sz w:val="28"/>
                <w:szCs w:val="23"/>
              </w:rPr>
              <w:t xml:space="preserve">Иные </w:t>
            </w:r>
          </w:p>
        </w:tc>
      </w:tr>
    </w:tbl>
    <w:p w:rsidR="00C97403" w:rsidRDefault="00C97403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C97403" w:rsidRPr="00C97403" w:rsidRDefault="00C97403" w:rsidP="006476EB">
      <w:pPr>
        <w:pStyle w:val="af2"/>
        <w:widowControl w:val="0"/>
        <w:tabs>
          <w:tab w:val="left" w:pos="142"/>
        </w:tabs>
        <w:spacing w:after="0" w:line="360" w:lineRule="exact"/>
        <w:ind w:left="709"/>
        <w:jc w:val="both"/>
        <w:rPr>
          <w:rFonts w:ascii="Times New Roman" w:eastAsia="Times" w:hAnsi="Times New Roman"/>
          <w:sz w:val="28"/>
          <w:szCs w:val="28"/>
        </w:rPr>
      </w:pPr>
      <w:r w:rsidRPr="00C97403">
        <w:rPr>
          <w:rFonts w:ascii="Times New Roman" w:hAnsi="Times New Roman"/>
          <w:sz w:val="28"/>
          <w:szCs w:val="28"/>
        </w:rPr>
        <w:t xml:space="preserve">9. </w:t>
      </w:r>
      <w:r w:rsidRPr="00C97403">
        <w:rPr>
          <w:rFonts w:ascii="Times New Roman" w:eastAsia="Times" w:hAnsi="Times New Roman"/>
          <w:sz w:val="28"/>
          <w:szCs w:val="28"/>
        </w:rPr>
        <w:t>Справочник «Виды строительства»:</w:t>
      </w:r>
    </w:p>
    <w:p w:rsidR="00C97403" w:rsidRPr="00C97403" w:rsidRDefault="00C97403" w:rsidP="006476EB">
      <w:pPr>
        <w:widowControl w:val="0"/>
        <w:tabs>
          <w:tab w:val="left" w:pos="142"/>
        </w:tabs>
        <w:spacing w:line="360" w:lineRule="exact"/>
        <w:jc w:val="both"/>
        <w:rPr>
          <w:rFonts w:eastAsia="Times"/>
          <w:sz w:val="28"/>
          <w:szCs w:val="28"/>
        </w:rPr>
      </w:pPr>
      <w:r w:rsidRPr="00C97403">
        <w:rPr>
          <w:rFonts w:eastAsia="Times"/>
          <w:sz w:val="28"/>
          <w:szCs w:val="28"/>
        </w:rPr>
        <w:t xml:space="preserve">Код справочника: </w:t>
      </w:r>
      <w:r w:rsidR="00611B03" w:rsidRPr="00C95959">
        <w:rPr>
          <w:rFonts w:eastAsiaTheme="minorEastAsia"/>
          <w:sz w:val="28"/>
          <w:szCs w:val="28"/>
        </w:rPr>
        <w:t>0I</w:t>
      </w:r>
      <w:r w:rsidRPr="00C97403">
        <w:rPr>
          <w:rFonts w:eastAsia="Times"/>
          <w:sz w:val="28"/>
          <w:szCs w:val="28"/>
        </w:rPr>
        <w:t>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ind w:right="-24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Строительство объекта капитального строительства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Строительство линейного объекта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Строительство объекта капитального строительства, входящего в состав линейного объекта 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Реконструкция объекта капитального строительства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Реконструкция линейного объекта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Реконструкция объекта капитального строительства, входящего в состав линейного объекта 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Работы по сохранению объекта культурного наследия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Реконструкция объекта культурного наследия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</w:t>
            </w: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Капитальный ремонт ОКС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0I.9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Капитальный ремонт линейного объекта</w:t>
            </w:r>
          </w:p>
        </w:tc>
      </w:tr>
    </w:tbl>
    <w:p w:rsidR="00C97403" w:rsidRDefault="00C97403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C97403" w:rsidRDefault="00C97403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C97403">
        <w:rPr>
          <w:rFonts w:eastAsia="Times"/>
          <w:sz w:val="28"/>
          <w:szCs w:val="28"/>
        </w:rPr>
        <w:t>10. Справочник «Виды инфраструктуры»:</w:t>
      </w:r>
    </w:p>
    <w:p w:rsidR="00C97403" w:rsidRDefault="00C97403" w:rsidP="006476EB">
      <w:pPr>
        <w:spacing w:line="360" w:lineRule="exact"/>
        <w:ind w:firstLine="709"/>
        <w:jc w:val="both"/>
        <w:rPr>
          <w:rFonts w:eastAsia="Times"/>
          <w:sz w:val="24"/>
          <w:szCs w:val="24"/>
        </w:rPr>
      </w:pPr>
      <w:r w:rsidRPr="00611B03">
        <w:rPr>
          <w:rFonts w:eastAsia="Times"/>
          <w:sz w:val="24"/>
          <w:szCs w:val="24"/>
        </w:rPr>
        <w:t>Код справочника: 5А.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Инженерная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Транспортная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Коммунальная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5.А.5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Иная</w:t>
            </w:r>
          </w:p>
        </w:tc>
      </w:tr>
    </w:tbl>
    <w:p w:rsidR="00C97403" w:rsidRDefault="00C97403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C97403" w:rsidRPr="00C97403" w:rsidRDefault="00C97403" w:rsidP="006476EB">
      <w:pPr>
        <w:spacing w:line="360" w:lineRule="exact"/>
        <w:ind w:firstLine="709"/>
        <w:rPr>
          <w:rFonts w:eastAsia="Times"/>
          <w:sz w:val="28"/>
          <w:szCs w:val="28"/>
        </w:rPr>
      </w:pPr>
      <w:r w:rsidRPr="00C97403">
        <w:rPr>
          <w:rFonts w:eastAsia="Times"/>
          <w:sz w:val="28"/>
          <w:szCs w:val="28"/>
        </w:rPr>
        <w:t>11. Справочник «Типы видов разрешенного использования земельных участков и объектов капитального строительства»:</w:t>
      </w:r>
    </w:p>
    <w:p w:rsidR="00C97403" w:rsidRPr="00823CD9" w:rsidRDefault="00C97403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823CD9">
        <w:rPr>
          <w:rFonts w:eastAsia="Times"/>
          <w:sz w:val="28"/>
          <w:szCs w:val="28"/>
        </w:rPr>
        <w:t>Код справочника: 5В.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Основной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Вспомогательный</w:t>
            </w:r>
          </w:p>
        </w:tc>
      </w:tr>
      <w:tr w:rsidR="00C97403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03" w:rsidRPr="00C95959" w:rsidRDefault="00C97403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403" w:rsidRPr="00C95959" w:rsidRDefault="00C97403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Условно-разрешенный</w:t>
            </w:r>
          </w:p>
        </w:tc>
      </w:tr>
    </w:tbl>
    <w:p w:rsidR="00C97403" w:rsidRDefault="00C97403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823CD9">
        <w:rPr>
          <w:rFonts w:eastAsia="Times"/>
          <w:sz w:val="28"/>
          <w:szCs w:val="28"/>
        </w:rPr>
        <w:t>12. Справочник «Предельные (минимальные и/или максимальные) размеры земельных</w:t>
      </w:r>
      <w:r w:rsidR="00B15B2F">
        <w:rPr>
          <w:rFonts w:eastAsia="Times"/>
          <w:sz w:val="28"/>
          <w:szCs w:val="28"/>
        </w:rPr>
        <w:t xml:space="preserve"> </w:t>
      </w:r>
      <w:r w:rsidRPr="00823CD9">
        <w:rPr>
          <w:rFonts w:eastAsia="Times"/>
          <w:sz w:val="28"/>
          <w:szCs w:val="28"/>
        </w:rPr>
        <w:t>участков и предельные параметры разрешенного строительства, реконструкции объектов капитального строительства»:</w:t>
      </w:r>
    </w:p>
    <w:p w:rsidR="00823CD9" w:rsidRPr="003E1624" w:rsidRDefault="00823CD9" w:rsidP="006476EB">
      <w:pPr>
        <w:spacing w:line="360" w:lineRule="exact"/>
        <w:ind w:firstLine="709"/>
        <w:jc w:val="both"/>
        <w:rPr>
          <w:rFonts w:eastAsia="Times"/>
        </w:rPr>
      </w:pPr>
      <w:r w:rsidRPr="00823CD9">
        <w:rPr>
          <w:rFonts w:eastAsia="Times"/>
          <w:sz w:val="28"/>
          <w:szCs w:val="28"/>
        </w:rPr>
        <w:t>Код справочника: 5С.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Максимальный процент застройки в границах земельных участков, определяемый как отношение суммарной площади которая может быть застроена, ко всей площади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C95959" w:rsidRDefault="00823CD9" w:rsidP="006476EB">
            <w:pPr>
              <w:pStyle w:val="af3"/>
              <w:tabs>
                <w:tab w:val="left" w:pos="142"/>
              </w:tabs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5С.5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C95959" w:rsidRDefault="00823CD9" w:rsidP="006476EB">
            <w:pPr>
              <w:pStyle w:val="af4"/>
              <w:tabs>
                <w:tab w:val="left" w:pos="142"/>
              </w:tabs>
              <w:spacing w:line="360" w:lineRule="exac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5959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параметры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pStyle w:val="af2"/>
        <w:widowControl w:val="0"/>
        <w:tabs>
          <w:tab w:val="left" w:pos="142"/>
        </w:tabs>
        <w:spacing w:after="0" w:line="360" w:lineRule="exact"/>
        <w:ind w:left="709"/>
        <w:jc w:val="both"/>
        <w:rPr>
          <w:rFonts w:ascii="Times New Roman" w:eastAsia="Times" w:hAnsi="Times New Roman"/>
          <w:sz w:val="28"/>
          <w:szCs w:val="28"/>
        </w:rPr>
      </w:pPr>
      <w:r w:rsidRPr="00823CD9">
        <w:rPr>
          <w:rFonts w:ascii="Times New Roman" w:eastAsia="Times" w:hAnsi="Times New Roman"/>
          <w:sz w:val="28"/>
          <w:szCs w:val="28"/>
        </w:rPr>
        <w:t>13. Справочник «Виды элементов планировочной структуры»:</w:t>
      </w:r>
    </w:p>
    <w:p w:rsidR="00823CD9" w:rsidRDefault="00823CD9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823CD9">
        <w:rPr>
          <w:rFonts w:eastAsia="Times"/>
          <w:sz w:val="28"/>
          <w:szCs w:val="28"/>
        </w:rPr>
        <w:t>Код справочника: 7А.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Район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Микрорайон</w:t>
            </w:r>
          </w:p>
        </w:tc>
      </w:tr>
      <w:tr w:rsidR="00823CD9" w:rsidRPr="003E1624" w:rsidTr="00823CD9">
        <w:trPr>
          <w:trHeight w:val="2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Квартал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Территория общего пользования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Территория садовод - огороднического или дачного некоммерческого объединения граждан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Территория транспортно-пересадочного узла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Территория, занятая линейным объектом и(или) предназначенная для его размещения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7А.8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Улично-дорожная сеть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 xml:space="preserve">7А.9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Иные (земельные участки/ водные территории)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pStyle w:val="af2"/>
        <w:widowControl w:val="0"/>
        <w:tabs>
          <w:tab w:val="left" w:pos="142"/>
        </w:tabs>
        <w:spacing w:after="0" w:line="360" w:lineRule="exact"/>
        <w:ind w:left="709"/>
        <w:jc w:val="both"/>
        <w:rPr>
          <w:rFonts w:ascii="Times New Roman" w:eastAsia="Times" w:hAnsi="Times New Roman"/>
          <w:sz w:val="28"/>
          <w:szCs w:val="28"/>
        </w:rPr>
      </w:pPr>
      <w:r w:rsidRPr="00823CD9">
        <w:rPr>
          <w:rFonts w:ascii="Times New Roman" w:eastAsia="Times" w:hAnsi="Times New Roman"/>
          <w:sz w:val="28"/>
          <w:szCs w:val="28"/>
        </w:rPr>
        <w:t>14. Справочник «Статусы объекта»:</w:t>
      </w:r>
    </w:p>
    <w:p w:rsidR="00823CD9" w:rsidRDefault="00823CD9" w:rsidP="006476EB">
      <w:pPr>
        <w:spacing w:line="360" w:lineRule="exact"/>
        <w:ind w:firstLine="709"/>
        <w:jc w:val="both"/>
        <w:rPr>
          <w:rFonts w:eastAsia="Times"/>
          <w:sz w:val="28"/>
          <w:szCs w:val="28"/>
        </w:rPr>
      </w:pPr>
      <w:r w:rsidRPr="00823CD9">
        <w:rPr>
          <w:rFonts w:eastAsia="Times"/>
          <w:sz w:val="28"/>
          <w:szCs w:val="28"/>
        </w:rPr>
        <w:t>Код справочника: 7В.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7В.1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Существующий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7В.1.1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Аварийный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7В.1.2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Подлежащий сносу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lastRenderedPageBreak/>
              <w:t>7В.2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Планируемый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7В.3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823CD9">
              <w:rPr>
                <w:rFonts w:eastAsia="Times"/>
                <w:sz w:val="28"/>
                <w:szCs w:val="28"/>
              </w:rPr>
              <w:t>Снесенный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823CD9">
        <w:rPr>
          <w:rFonts w:ascii="Times New Roman" w:hAnsi="Times New Roman"/>
          <w:sz w:val="28"/>
          <w:szCs w:val="28"/>
        </w:rPr>
        <w:t>15. Справочник «Территории»:</w:t>
      </w:r>
    </w:p>
    <w:p w:rsidR="00823CD9" w:rsidRPr="003E1624" w:rsidRDefault="00823CD9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  <w:r w:rsidRPr="00611B03">
        <w:rPr>
          <w:sz w:val="24"/>
          <w:szCs w:val="24"/>
        </w:rPr>
        <w:t>Код справочника: 7С.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Индивидуальной жилой застройки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Многоквартирной жилой застройки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Учебного-образовательного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Территории общественно-делового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Детские игровые и спортивные площадки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Производственного, коммунально-складского, инженерного и транспортного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Тротуары, дорожки, площади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Дачных, садовых и огороднических товариществ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Озелененные территории общего пользования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Защитного озеленения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Территории, не покрытые лесом и кустарниками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Территории, покрытые лесом и кустарниками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Зона поверхностных водных объектов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Ритуального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Добычи полезных ископаемых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Объектов сельскохозяйственного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Сельскохозяйственного использования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Рекреационного назначения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Складирования и захоронения отходов</w:t>
            </w:r>
          </w:p>
        </w:tc>
      </w:tr>
      <w:tr w:rsidR="00823CD9" w:rsidRPr="003E1624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7С.20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 xml:space="preserve">Иные </w:t>
            </w:r>
          </w:p>
        </w:tc>
      </w:tr>
      <w:tr w:rsidR="00823CD9" w:rsidRPr="00611B03" w:rsidTr="00823CD9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145E83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145E83">
              <w:rPr>
                <w:sz w:val="28"/>
                <w:szCs w:val="28"/>
              </w:rPr>
              <w:t>7С.20.1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145E83" w:rsidRDefault="00823CD9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145E83">
              <w:rPr>
                <w:sz w:val="28"/>
                <w:szCs w:val="28"/>
              </w:rPr>
              <w:t>Прочие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823CD9">
        <w:rPr>
          <w:rFonts w:ascii="Times New Roman" w:hAnsi="Times New Roman"/>
          <w:sz w:val="28"/>
          <w:szCs w:val="28"/>
        </w:rPr>
        <w:t>16. Справочник «Статусы территории»:</w:t>
      </w:r>
    </w:p>
    <w:p w:rsidR="00823CD9" w:rsidRPr="003E1624" w:rsidRDefault="00823CD9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  <w:r w:rsidRPr="00611B03">
        <w:rPr>
          <w:sz w:val="24"/>
          <w:szCs w:val="24"/>
        </w:rPr>
        <w:t>Код справочника: 7D.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Планируемый</w:t>
            </w:r>
          </w:p>
        </w:tc>
      </w:tr>
      <w:tr w:rsidR="00823CD9" w:rsidRPr="00611B03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145E83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145E83">
              <w:rPr>
                <w:sz w:val="28"/>
                <w:szCs w:val="28"/>
              </w:rPr>
              <w:t>7D.2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145E83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145E83">
              <w:rPr>
                <w:sz w:val="28"/>
                <w:szCs w:val="28"/>
              </w:rPr>
              <w:t>Закрываемый(ликвидируемый</w:t>
            </w:r>
            <w:r w:rsidRPr="00145E83">
              <w:rPr>
                <w:color w:val="002060"/>
                <w:sz w:val="28"/>
                <w:szCs w:val="28"/>
              </w:rPr>
              <w:t xml:space="preserve">) 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 xml:space="preserve">Существующий 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7D.4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Отмененный (не существующий, ликвидированный,</w:t>
            </w:r>
            <w:r w:rsidR="00DC02B1">
              <w:rPr>
                <w:sz w:val="28"/>
                <w:szCs w:val="28"/>
              </w:rPr>
              <w:t xml:space="preserve"> </w:t>
            </w:r>
            <w:r w:rsidRPr="00823CD9">
              <w:rPr>
                <w:sz w:val="28"/>
                <w:szCs w:val="28"/>
              </w:rPr>
              <w:t>прочий)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823CD9" w:rsidRDefault="00823CD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823CD9">
        <w:rPr>
          <w:rFonts w:ascii="Times New Roman" w:hAnsi="Times New Roman"/>
          <w:sz w:val="28"/>
          <w:szCs w:val="28"/>
        </w:rPr>
        <w:t>17. Справочник «Статусы красных линий»:</w:t>
      </w:r>
    </w:p>
    <w:p w:rsidR="00823CD9" w:rsidRPr="003E1624" w:rsidRDefault="00823CD9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  <w:r w:rsidRPr="00823CD9">
        <w:rPr>
          <w:sz w:val="28"/>
          <w:szCs w:val="28"/>
        </w:rPr>
        <w:t>Код справочника: 7Е.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Наименование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firstLine="16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Существующий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firstLine="16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Планируемый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firstLine="16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Отменяемый</w:t>
            </w:r>
          </w:p>
        </w:tc>
      </w:tr>
      <w:tr w:rsidR="00823CD9" w:rsidRPr="003E1624" w:rsidTr="00823CD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hanging="142"/>
              <w:jc w:val="center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7Е.3.1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CD9" w:rsidRPr="00823CD9" w:rsidRDefault="00823CD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ind w:firstLine="42"/>
              <w:jc w:val="both"/>
              <w:rPr>
                <w:sz w:val="28"/>
                <w:szCs w:val="28"/>
              </w:rPr>
            </w:pPr>
            <w:r w:rsidRPr="00823CD9">
              <w:rPr>
                <w:sz w:val="28"/>
                <w:szCs w:val="28"/>
              </w:rPr>
              <w:t>Иной – (Отмененный)</w:t>
            </w:r>
          </w:p>
        </w:tc>
      </w:tr>
    </w:tbl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823CD9" w:rsidRPr="002A1C79" w:rsidRDefault="002A1C7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A1C79">
        <w:rPr>
          <w:rFonts w:ascii="Times New Roman" w:hAnsi="Times New Roman"/>
          <w:sz w:val="28"/>
          <w:szCs w:val="28"/>
        </w:rPr>
        <w:t xml:space="preserve">18. </w:t>
      </w:r>
      <w:r w:rsidR="00823CD9" w:rsidRPr="002A1C79">
        <w:rPr>
          <w:rFonts w:ascii="Times New Roman" w:hAnsi="Times New Roman"/>
          <w:sz w:val="28"/>
          <w:szCs w:val="28"/>
        </w:rPr>
        <w:t>Справочник «Виды границ образуемого (изменяемого) земельного участка»:</w:t>
      </w:r>
    </w:p>
    <w:p w:rsidR="00823CD9" w:rsidRDefault="00823CD9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A1C79">
        <w:rPr>
          <w:sz w:val="28"/>
          <w:szCs w:val="28"/>
        </w:rPr>
        <w:t>Код справочника: 7F.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Наименование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существующих (сохраняемых) земельных участков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изменяемых земельных участков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образуемых земельных участков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образуемых земельных участков, которые после образования будут относиться к имуществу общего пользования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образуемых земельных участков, которые после образования будут относиться</w:t>
            </w:r>
            <w:r w:rsidR="00DC02B1">
              <w:rPr>
                <w:sz w:val="28"/>
                <w:szCs w:val="28"/>
              </w:rPr>
              <w:t xml:space="preserve"> </w:t>
            </w:r>
            <w:r w:rsidRPr="002A1C79">
              <w:rPr>
                <w:sz w:val="28"/>
                <w:szCs w:val="28"/>
              </w:rPr>
              <w:t>к территориям общего пользования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7F.8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Иные</w:t>
            </w:r>
          </w:p>
        </w:tc>
      </w:tr>
    </w:tbl>
    <w:p w:rsidR="002A1C79" w:rsidRDefault="002A1C7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A1C79" w:rsidRPr="002A1C79" w:rsidRDefault="002A1C7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2A1C79">
        <w:rPr>
          <w:rFonts w:ascii="Times New Roman" w:hAnsi="Times New Roman"/>
          <w:sz w:val="28"/>
          <w:szCs w:val="28"/>
        </w:rPr>
        <w:t>19. Справочник «Способы образования земельных участков»:</w:t>
      </w:r>
    </w:p>
    <w:p w:rsidR="002A1C79" w:rsidRDefault="002A1C79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A1C79">
        <w:rPr>
          <w:sz w:val="28"/>
          <w:szCs w:val="28"/>
        </w:rPr>
        <w:t>Код справочника: 7G.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Наименование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Раздел земельного участка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Объединение земельных участков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Выдел земельного участка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Перераспределение земельных участков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7G.6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Прочие</w:t>
            </w:r>
          </w:p>
        </w:tc>
      </w:tr>
    </w:tbl>
    <w:p w:rsidR="002A1C79" w:rsidRDefault="002A1C7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A1C79" w:rsidRPr="002A1C79" w:rsidRDefault="002A1C79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A1C79">
        <w:rPr>
          <w:rFonts w:ascii="Times New Roman" w:hAnsi="Times New Roman"/>
          <w:sz w:val="28"/>
          <w:szCs w:val="28"/>
        </w:rPr>
        <w:t>20. Справочник «Зоны с особыми условиями использования территорий»:</w:t>
      </w:r>
    </w:p>
    <w:p w:rsidR="002A1C79" w:rsidRDefault="002A1C79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A1C79">
        <w:rPr>
          <w:sz w:val="28"/>
          <w:szCs w:val="28"/>
        </w:rPr>
        <w:t>Код справочника: 10А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2A1C79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2A1C79">
              <w:rPr>
                <w:sz w:val="28"/>
                <w:szCs w:val="28"/>
              </w:rPr>
              <w:t>Наименование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Зоны охраны объектов культурного наследия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Защитная зона объекта культурного наследия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lastRenderedPageBreak/>
              <w:t>10А.3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</w:tr>
      <w:tr w:rsidR="002A1C79" w:rsidRPr="003E1624" w:rsidTr="00C9595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железных дорог</w:t>
            </w:r>
          </w:p>
        </w:tc>
      </w:tr>
      <w:tr w:rsidR="002A1C79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79" w:rsidRPr="00E063AA" w:rsidRDefault="002A1C79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Придорожные полосы автомобильных дорог</w:t>
            </w:r>
          </w:p>
        </w:tc>
      </w:tr>
      <w:tr w:rsidR="00E063AA" w:rsidRPr="003E1624" w:rsidTr="00E063AA">
        <w:trPr>
          <w:trHeight w:val="3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трубопроводов (газопроводов, нефтепроводов и нефтепродуктопроводов, аммиакопроводов)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линий и сооружений связи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Приаэродромная территория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охраняемого объекта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охраняемого военного объекта, охранная зона военного объекта, запретные</w:t>
            </w:r>
            <w:r w:rsidR="00DC02B1">
              <w:rPr>
                <w:sz w:val="28"/>
                <w:szCs w:val="28"/>
              </w:rPr>
              <w:t xml:space="preserve"> </w:t>
            </w:r>
            <w:r w:rsidRPr="00E063AA">
              <w:rPr>
                <w:sz w:val="28"/>
                <w:szCs w:val="28"/>
              </w:rPr>
              <w:t>и специальные зоны, устанавливаемые в связи с размещением указанных объектов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стационарных пунктов наблюдений за состоянием окружающей среды, ее загрязнением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Водоохранная (рыбоохранная) зона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Прибрежная защитная полоса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Зоны затопления и подтопления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Санитарно-защитная зона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наблюдения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безопасности с особым правовым режимом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Рыбоохранная зона озера Байкал</w:t>
            </w:r>
          </w:p>
        </w:tc>
      </w:tr>
      <w:tr w:rsidR="00E063AA" w:rsidRPr="003E1624" w:rsidTr="00E063AA">
        <w:trPr>
          <w:trHeight w:val="2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Рыбохозяйственная заповедная зона</w:t>
            </w:r>
          </w:p>
        </w:tc>
      </w:tr>
      <w:tr w:rsidR="00E063AA" w:rsidRPr="003E1624" w:rsidTr="00E063AA">
        <w:trPr>
          <w:trHeight w:val="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</w:tr>
      <w:tr w:rsidR="00E063AA" w:rsidRPr="003E1624" w:rsidTr="00E063AA">
        <w:trPr>
          <w:trHeight w:val="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гидроэнергетического объекта</w:t>
            </w:r>
          </w:p>
        </w:tc>
      </w:tr>
      <w:tr w:rsidR="00E063AA" w:rsidRPr="003E1624" w:rsidTr="00E063AA">
        <w:trPr>
          <w:trHeight w:val="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lastRenderedPageBreak/>
              <w:t>10А.27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объектов инфраструктуры метрополитена</w:t>
            </w:r>
          </w:p>
        </w:tc>
      </w:tr>
      <w:tr w:rsidR="00E063AA" w:rsidRPr="003E1624" w:rsidTr="00E063AA">
        <w:trPr>
          <w:trHeight w:val="7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10А.28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Охранная зона тепловых сетей</w:t>
            </w:r>
          </w:p>
        </w:tc>
      </w:tr>
    </w:tbl>
    <w:p w:rsidR="002A1C79" w:rsidRDefault="002A1C79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E063AA" w:rsidRPr="00E063AA" w:rsidRDefault="00E063AA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426"/>
        <w:jc w:val="both"/>
        <w:rPr>
          <w:rFonts w:ascii="Times New Roman" w:hAnsi="Times New Roman"/>
          <w:sz w:val="28"/>
          <w:szCs w:val="28"/>
        </w:rPr>
      </w:pPr>
      <w:r w:rsidRPr="00E063AA">
        <w:rPr>
          <w:rFonts w:ascii="Times New Roman" w:hAnsi="Times New Roman"/>
          <w:sz w:val="28"/>
          <w:szCs w:val="28"/>
        </w:rPr>
        <w:t>21. Справочник «Линии электропередачи»:</w:t>
      </w:r>
    </w:p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 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Наименование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11A.1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Воздушная линия электропередачи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Кабельная линия электропередачи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Газоизолированная линия электропередачи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Кабельно-воздушная линия электропередачи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Прочие</w:t>
            </w:r>
          </w:p>
        </w:tc>
      </w:tr>
    </w:tbl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22. Справочник «Напряжение»:</w:t>
      </w:r>
    </w:p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</w:p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Наименование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1150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800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750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600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500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400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330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300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220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60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35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20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10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6 кВ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11В.16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3E1624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3"/>
                <w:szCs w:val="23"/>
              </w:rPr>
            </w:pPr>
            <w:r w:rsidRPr="003E1624">
              <w:rPr>
                <w:sz w:val="23"/>
                <w:szCs w:val="23"/>
              </w:rPr>
              <w:t>0,4 кВ</w:t>
            </w:r>
          </w:p>
        </w:tc>
      </w:tr>
    </w:tbl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23. Справочник «Состояние объекта»:</w:t>
      </w:r>
    </w:p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11C.1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Действующий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11С.2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Реконструируемый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11С.3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Подлежащий реконструкции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11С.3.1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Подлежащий капитальному ремонту 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11С.4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Ликвидируемый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11С.4.1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Недействующий/ Ликвидирован (объект снесен или разрушился)</w:t>
            </w:r>
          </w:p>
        </w:tc>
      </w:tr>
      <w:tr w:rsidR="00E063AA" w:rsidRPr="00611B03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11С.5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611B03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Строящийся</w:t>
            </w:r>
          </w:p>
        </w:tc>
      </w:tr>
      <w:tr w:rsidR="00406787" w:rsidRPr="00406787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406787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406787">
              <w:rPr>
                <w:sz w:val="28"/>
                <w:szCs w:val="28"/>
              </w:rPr>
              <w:t>11С.6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406787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406787">
              <w:rPr>
                <w:sz w:val="28"/>
                <w:szCs w:val="28"/>
              </w:rPr>
              <w:t xml:space="preserve">Прочие </w:t>
            </w:r>
          </w:p>
        </w:tc>
      </w:tr>
    </w:tbl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24. Справочник «Формы собственности»:</w:t>
      </w: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Наименование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Государственная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Государственная Российской Федерации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Государственная субъекта Российской Федерации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Муниципальная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Частная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Частная юридического лица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Частная физического лица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Иностранная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Международной организации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Иностранного государства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Иностранного юридического лица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Иностранного физического лица, лица без гражданства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Российской Федерации и субъектов Российской Федерации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Российской Федерации и муниципальных образований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субъектов Российской Федерации и муниципальная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Российской Федерации и иностранная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субъекта Российской Федерации и иностранная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муниципальная и иностранная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Общая частная и иностранная</w:t>
            </w:r>
          </w:p>
        </w:tc>
      </w:tr>
      <w:tr w:rsidR="00E063AA" w:rsidRPr="00E063AA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11D.21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 xml:space="preserve">Прочие </w:t>
            </w:r>
          </w:p>
        </w:tc>
      </w:tr>
    </w:tbl>
    <w:p w:rsidR="00E063AA" w:rsidRPr="003E1624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25. Справочник «Магистральные трубопроводы для транспортировки жидких</w:t>
      </w:r>
      <w:r w:rsidR="00DC02B1">
        <w:rPr>
          <w:sz w:val="28"/>
          <w:szCs w:val="28"/>
        </w:rPr>
        <w:t xml:space="preserve"> </w:t>
      </w:r>
      <w:r w:rsidRPr="00E063AA">
        <w:rPr>
          <w:sz w:val="28"/>
          <w:szCs w:val="28"/>
        </w:rPr>
        <w:t>и газообразных углеводородов, нефтепроводы и нефтепродуктопроводы, аммиакопроводы»:</w:t>
      </w:r>
    </w:p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Наименование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Магистральный газопровод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Магистральный нефтепровод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Магистральный продуктопровод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lastRenderedPageBreak/>
              <w:t>11Е.4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Магистральный аммиакопровод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11Е.5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Газопровод распределительный, предназначенный для транспортировки природного газа под давлением свыше 1,2МПа и сжиженного углеводородного газа под давлением свыше 1,6 Мпа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>11Е.6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E063AA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E063AA">
              <w:rPr>
                <w:sz w:val="28"/>
                <w:szCs w:val="28"/>
              </w:rPr>
              <w:t xml:space="preserve">Иной </w:t>
            </w:r>
          </w:p>
        </w:tc>
      </w:tr>
    </w:tbl>
    <w:p w:rsidR="00406787" w:rsidRPr="00E063AA" w:rsidRDefault="00406787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26. Справочник «Расположение объекта»:</w:t>
      </w:r>
    </w:p>
    <w:p w:rsid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E063AA">
        <w:rPr>
          <w:sz w:val="28"/>
          <w:szCs w:val="28"/>
        </w:rPr>
        <w:t>Код справочника: 11F.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Надземный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Подземный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Подводный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Наземный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Подземный в тоннеле, коллекторе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Морской</w:t>
            </w:r>
          </w:p>
        </w:tc>
      </w:tr>
      <w:tr w:rsidR="00E063AA" w:rsidRPr="003E1624" w:rsidTr="00E063A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3AA" w:rsidRPr="00F260A5" w:rsidRDefault="00E063AA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 xml:space="preserve">Иной </w:t>
            </w:r>
          </w:p>
        </w:tc>
      </w:tr>
    </w:tbl>
    <w:p w:rsidR="00E063AA" w:rsidRPr="00E063AA" w:rsidRDefault="00E063AA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27. Справочник «Материалы труб»:</w:t>
      </w:r>
    </w:p>
    <w:p w:rsidR="00E063AA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Бетон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Железобетон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Сталь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Чугун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Асбестоцемент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Керамика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Полимер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Стеклокомпозит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11G.9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 xml:space="preserve">Иной </w:t>
            </w:r>
          </w:p>
        </w:tc>
      </w:tr>
    </w:tbl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F260A5" w:rsidRPr="00611B03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611B03">
        <w:rPr>
          <w:sz w:val="28"/>
          <w:szCs w:val="28"/>
        </w:rPr>
        <w:t>28. Справочник «Объекты водоотведения»:</w:t>
      </w:r>
    </w:p>
    <w:p w:rsidR="00E063AA" w:rsidRPr="00611B03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611B03">
        <w:rPr>
          <w:sz w:val="28"/>
          <w:szCs w:val="28"/>
        </w:rPr>
        <w:t>Код справочника: 11Н.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 объекта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Очистные сооружения (КОС)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Очистные сооружения дождевой канализации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Насосная станция дождевой канализации (НСДК)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Колодец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Канализационная насосная станция (КНС)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11H.6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Снегоплавильный, снегоприемный пункт</w:t>
            </w:r>
          </w:p>
        </w:tc>
      </w:tr>
      <w:tr w:rsidR="00F260A5" w:rsidRPr="00611B03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11H.7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260A5" w:rsidRPr="00611B03" w:rsidRDefault="00F260A5" w:rsidP="00647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Прочие</w:t>
            </w:r>
          </w:p>
        </w:tc>
      </w:tr>
    </w:tbl>
    <w:p w:rsidR="00F260A5" w:rsidRPr="00611B03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F260A5" w:rsidRPr="00611B03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rPr>
          <w:color w:val="000000"/>
          <w:sz w:val="28"/>
          <w:szCs w:val="28"/>
        </w:rPr>
      </w:pPr>
      <w:r w:rsidRPr="00611B03">
        <w:rPr>
          <w:sz w:val="28"/>
          <w:szCs w:val="28"/>
        </w:rPr>
        <w:t xml:space="preserve">29. </w:t>
      </w:r>
      <w:r w:rsidRPr="00611B03">
        <w:rPr>
          <w:color w:val="000000"/>
          <w:sz w:val="28"/>
          <w:szCs w:val="28"/>
        </w:rPr>
        <w:t>Справочник «Объекты водоснабжения»:</w:t>
      </w:r>
    </w:p>
    <w:p w:rsidR="00F260A5" w:rsidRPr="00611B03" w:rsidRDefault="00F260A5" w:rsidP="006476EB">
      <w:pPr>
        <w:spacing w:line="360" w:lineRule="exact"/>
        <w:ind w:left="-567" w:firstLine="567"/>
        <w:jc w:val="both"/>
        <w:rPr>
          <w:sz w:val="28"/>
          <w:szCs w:val="28"/>
        </w:rPr>
      </w:pPr>
      <w:r w:rsidRPr="00611B03">
        <w:rPr>
          <w:sz w:val="28"/>
          <w:szCs w:val="28"/>
        </w:rPr>
        <w:t>Код справочника: 11I</w:t>
      </w:r>
    </w:p>
    <w:tbl>
      <w:tblPr>
        <w:tblW w:w="529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711"/>
        <w:gridCol w:w="9020"/>
      </w:tblGrid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A5" w:rsidRPr="00611B03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 объекта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11I.1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Водозабор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11I.2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Водопроводные очистные сооружения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11I.3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Насосная станция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11I.4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Резервуар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11I.5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Водонапорная башня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11I.6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Колодец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11I.7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Артезианская скважина</w:t>
            </w:r>
          </w:p>
        </w:tc>
      </w:tr>
      <w:tr w:rsidR="00F260A5" w:rsidRPr="00774F79" w:rsidTr="00406787"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A5" w:rsidRPr="00F260A5" w:rsidRDefault="00F260A5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11I.8</w:t>
            </w:r>
          </w:p>
        </w:tc>
        <w:tc>
          <w:tcPr>
            <w:tcW w:w="4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0A5" w:rsidRPr="00F260A5" w:rsidRDefault="00F260A5" w:rsidP="006476EB">
            <w:pPr>
              <w:widowControl w:val="0"/>
              <w:spacing w:line="360" w:lineRule="exact"/>
              <w:ind w:left="-567" w:firstLine="567"/>
              <w:jc w:val="both"/>
              <w:rPr>
                <w:rFonts w:eastAsia="Times"/>
                <w:sz w:val="28"/>
                <w:szCs w:val="28"/>
              </w:rPr>
            </w:pPr>
            <w:r w:rsidRPr="00F260A5">
              <w:rPr>
                <w:rFonts w:eastAsia="Times"/>
                <w:sz w:val="28"/>
                <w:szCs w:val="28"/>
              </w:rPr>
              <w:t>Прочие</w:t>
            </w:r>
          </w:p>
        </w:tc>
      </w:tr>
    </w:tbl>
    <w:p w:rsidR="00F260A5" w:rsidRPr="00F260A5" w:rsidRDefault="00F260A5" w:rsidP="006476EB">
      <w:pPr>
        <w:spacing w:line="360" w:lineRule="exact"/>
        <w:ind w:left="-567" w:firstLine="567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30. Справочник «Объекты газоснабжения»:</w:t>
      </w:r>
    </w:p>
    <w:p w:rsid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11J.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Компрессорная станция (КС), компрессорный цех (КЦ)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Газораспределительная станция (ГРС)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Газорегуляторный пункт (ГРП)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Блочный газорегуляторный пункт (ГРПБ)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Газорегуляторная установка (ГРУ)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Газонаполнительная станция (ГНС)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Резервуар для сжиженных газов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Резервуарная установка сжиженных углеводородных газов (СУГ)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Отключающее устройство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Газоизмерительная станция (ГИС)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Станция подземного хранения газа (СПХГ)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Установка комплексной подготовки газа (УКПГ)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учета экспорта газа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Газовый куст (скважина)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Газоперерабатывающий завод (ГПЗ)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Завод по производству сжиженного природного газа (СПГ)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Завод по стабилизации конденсата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Регазификационный береговой терминал для сжиженного природного газа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Погрузочный береговой терминал для сжиженного природного газа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Автомобильная газонаполнительная компрессорная станция (АГНКС)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Колодец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lastRenderedPageBreak/>
              <w:t>11J.22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Газовый промысел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редуцирования газа (ПРГ)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Газонаполнительный пункт (ГНП)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Головные сооружения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Дожимная компрессорная станция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11J.27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 xml:space="preserve">Иные/ Прочие </w:t>
            </w:r>
          </w:p>
        </w:tc>
      </w:tr>
    </w:tbl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rPr>
          <w:sz w:val="28"/>
          <w:szCs w:val="28"/>
        </w:rPr>
      </w:pPr>
      <w:r w:rsidRPr="00F260A5">
        <w:rPr>
          <w:sz w:val="28"/>
          <w:szCs w:val="28"/>
        </w:rPr>
        <w:t>31. Справочник «Объекты добычи и транспортировки жидких углеродов»:</w:t>
      </w:r>
    </w:p>
    <w:p w:rsidR="002A1C79" w:rsidRDefault="00F260A5" w:rsidP="006476EB">
      <w:pPr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11К.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11К.1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Головная перекачивающая станция (ГПС)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11К.2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Промежуточная (дожимная) перекачивающая станция (ППС)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11К.3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Нефтехранилище (резервуарный парк)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Нефтебаза (склад нефти или нефтепродуктов)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Цех добычи нефти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учета нефти (нефтепродуктов)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подготовки нефти (ППН)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Установка предварительного сброса воды (УПСВ)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Фонд скважин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11К.10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Нефтеперерабатывающий завод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(терминал) налива нефти или нефтепродуктов в автомобильный транспорт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Железнодорожный пункт (терминал) слива/налива нефти или нефтепродуктов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ind w:right="-125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Кустовая насосная станция (КНС)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сливо-наливной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Дожимная насосная станция (ДНС)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Морской терминал слива/налива нефти или нефтепродуктов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11K.17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Прочие</w:t>
            </w:r>
          </w:p>
        </w:tc>
      </w:tr>
    </w:tbl>
    <w:p w:rsidR="00F260A5" w:rsidRPr="00611B03" w:rsidRDefault="00F260A5" w:rsidP="006476EB">
      <w:pPr>
        <w:spacing w:line="360" w:lineRule="exact"/>
        <w:jc w:val="both"/>
        <w:rPr>
          <w:sz w:val="28"/>
          <w:szCs w:val="28"/>
        </w:rPr>
      </w:pPr>
    </w:p>
    <w:p w:rsidR="00F260A5" w:rsidRPr="00611B03" w:rsidRDefault="00F260A5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611B03">
        <w:rPr>
          <w:rFonts w:ascii="Times New Roman" w:hAnsi="Times New Roman"/>
          <w:sz w:val="28"/>
          <w:szCs w:val="28"/>
        </w:rPr>
        <w:t>32. Справочник «Объекты связи»:</w:t>
      </w:r>
    </w:p>
    <w:p w:rsidR="00F260A5" w:rsidRPr="00611B03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611B03">
        <w:rPr>
          <w:sz w:val="28"/>
          <w:szCs w:val="28"/>
        </w:rPr>
        <w:t>Код справочника: 11L.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611B03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611B03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611B03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Земная станция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Автоматическая телефонная станция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Антенно-мачтовые сооружения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Телевизионный ретранслятор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Узел мультисервисного доступа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Колодец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lastRenderedPageBreak/>
              <w:t>11L.7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оказаний услуг телеграфной связи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Иной объект связи для непосредственного обслуживания населения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Телевизионный центр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Наземная станция (радиосвязи)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Базовая станция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Узел связи оконечно-транзитный (сети передачи данных)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Пункт коллективного доступа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Объекты почтовой связи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11L.15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 xml:space="preserve">Прочие </w:t>
            </w:r>
          </w:p>
        </w:tc>
      </w:tr>
    </w:tbl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33. Справочник «Вид линий связи»:</w:t>
      </w:r>
    </w:p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11М.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11М.1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Кабельная линия связи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11М.2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Радиорелейная линия связи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11М.3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Спутниковая линия связи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11М.4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Комбинированная линия связи</w:t>
            </w:r>
          </w:p>
        </w:tc>
      </w:tr>
    </w:tbl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</w:p>
    <w:p w:rsidR="00406787" w:rsidRDefault="00406787" w:rsidP="006476EB">
      <w:pPr>
        <w:spacing w:line="360" w:lineRule="exact"/>
        <w:jc w:val="both"/>
        <w:rPr>
          <w:sz w:val="28"/>
          <w:szCs w:val="28"/>
        </w:rPr>
      </w:pPr>
    </w:p>
    <w:p w:rsidR="00406787" w:rsidRDefault="00406787" w:rsidP="006476EB">
      <w:pPr>
        <w:spacing w:line="360" w:lineRule="exact"/>
        <w:jc w:val="both"/>
        <w:rPr>
          <w:sz w:val="28"/>
          <w:szCs w:val="28"/>
        </w:rPr>
      </w:pPr>
    </w:p>
    <w:p w:rsidR="003F5114" w:rsidRDefault="003F5114" w:rsidP="006476EB">
      <w:pPr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34. Справочник «Объекты теплоснабжения»:</w:t>
      </w: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 xml:space="preserve">Код справочника: 11N.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Центральный тепловой пункт (ЦТП)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Индивидуальный тепловой пункт (ИТП)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Котельная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Тепловая перекачивающая насосная станция (ТПНС)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Колодец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Источник тепловой энергии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11N.7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 xml:space="preserve">Прочие </w:t>
            </w:r>
          </w:p>
        </w:tc>
      </w:tr>
    </w:tbl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F260A5">
        <w:rPr>
          <w:rFonts w:ascii="Times New Roman" w:hAnsi="Times New Roman"/>
          <w:sz w:val="28"/>
          <w:szCs w:val="28"/>
        </w:rPr>
        <w:t>35. Справочник «Типы топлива»:</w:t>
      </w:r>
    </w:p>
    <w:p w:rsid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Код справочника: 11O.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Природный газ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Попутный нефтяной газ (ПНГ)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Смесь природного газа и попутного нефтяного газа (ПНГ)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Доменный газ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lastRenderedPageBreak/>
              <w:t>11O.5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Коксовый газ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Уголь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Мазут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Дизельное топливо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Древесина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Торф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Биотопливо</w:t>
            </w:r>
          </w:p>
        </w:tc>
      </w:tr>
      <w:tr w:rsidR="00F260A5" w:rsidRPr="003E1624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11O.12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Иной вид топлива</w:t>
            </w:r>
          </w:p>
        </w:tc>
      </w:tr>
    </w:tbl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36. Справочник «Объекты электроснабжения»:</w:t>
      </w: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11P.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гидравлическая (ГЭС)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гидроаккумулирующая (ГАЭС)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11Р.З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приливная (ПЭС)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солнечная (СЭС)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комбинированная солнечная тепловая (КСТЭС)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дизельная (ДЭС)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газопоршневая (ГПЭС)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Тепловая электростанция (ТЭС)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тепловая конденсационная (КЭС)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Теплоэлектроцентраль (ТЭЦ)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ветровая (ВЭС)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Геотермальная тепловая электростанция (ГеоТЭС)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на биомассе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Подстанция (ПС)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1150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750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500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400 кВ преобразовательная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330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220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110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35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Тяговая подстанция (железной дороги)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400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Вставка постоянного тока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Переключательный пункт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Трансформаторная подстанция (ТП)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lastRenderedPageBreak/>
              <w:t>11Р.28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Колодец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150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60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20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10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6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Распределительный пункт (РП)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800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Соединительный пункт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600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Электрическая подстанция 300 кВ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Плавучая электростанция (ПЛЭС)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Атомная электростанция (АЭС)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атомная плавучая тепловая (ПАТЭС)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Теплоэлектроцентраль атомная (АТЭЦ)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Газодизельная электростанция (ГДЭС)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Биогазовая станция (БГС)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газотурбинная мобильная (МГТЭС)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Электростанция газотурбинная (ГТЭС)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Парогазовая электростанция (ПГЭС)</w:t>
            </w:r>
          </w:p>
        </w:tc>
      </w:tr>
      <w:tr w:rsidR="00F260A5" w:rsidRPr="00F260A5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11Р.48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F260A5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F260A5">
              <w:rPr>
                <w:sz w:val="28"/>
                <w:szCs w:val="28"/>
              </w:rPr>
              <w:t>Иные</w:t>
            </w:r>
          </w:p>
        </w:tc>
      </w:tr>
    </w:tbl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</w:p>
    <w:p w:rsidR="00F260A5" w:rsidRPr="00F260A5" w:rsidRDefault="00F260A5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37. Справочник «Распределительные трубопроводы для транспортировки газа, газораспределительные сети»:</w:t>
      </w:r>
    </w:p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  <w:r w:rsidRPr="00F260A5">
        <w:rPr>
          <w:sz w:val="28"/>
          <w:szCs w:val="28"/>
        </w:rPr>
        <w:t>Код справочника: 11Q.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  <w:tab w:val="left" w:pos="2790"/>
                <w:tab w:val="center" w:pos="4219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ПНГ (попутный нефтяной газ)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распределительный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Конденсато-продукто-этанолопровод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распределительный высокого давления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распределительный среднего давления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распределительный низкого давления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Этиленопровод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соединительный (газопровод-перемычка)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Газопровод промысловый (газопровод подключения)</w:t>
            </w:r>
          </w:p>
        </w:tc>
      </w:tr>
      <w:tr w:rsidR="00F260A5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11Q.10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A5" w:rsidRPr="005A47EF" w:rsidRDefault="00F260A5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Прочие</w:t>
            </w:r>
          </w:p>
        </w:tc>
      </w:tr>
    </w:tbl>
    <w:p w:rsidR="00F260A5" w:rsidRDefault="00F260A5" w:rsidP="006476EB">
      <w:pPr>
        <w:spacing w:line="360" w:lineRule="exact"/>
        <w:jc w:val="both"/>
        <w:rPr>
          <w:sz w:val="28"/>
          <w:szCs w:val="28"/>
        </w:rPr>
      </w:pPr>
    </w:p>
    <w:p w:rsidR="005A47EF" w:rsidRPr="005A47EF" w:rsidRDefault="005A47EF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38. Справочник «Категории распределительных газопроводов по давлению»:</w:t>
      </w:r>
    </w:p>
    <w:p w:rsidR="005A47EF" w:rsidRDefault="005A47EF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11R.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11R.1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I-а (Высокое, св. 1,2 МПа)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11R.2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I (Высокое, св. 0,6 до 1,2 МПа включительно (для СУГ до 1,6 МПа включительно)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11R.3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II (Высокое, св. 0,3 до 0,6 МПа включительно)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11R.4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III (Среднее, св. 0,1 до 0,3 МПа включительно)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11R.5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IV (Низкое, до 0,1 МПа включительно)</w:t>
            </w:r>
          </w:p>
        </w:tc>
      </w:tr>
    </w:tbl>
    <w:p w:rsidR="005A47EF" w:rsidRPr="003E1624" w:rsidRDefault="005A47EF" w:rsidP="006476E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line="360" w:lineRule="exact"/>
        <w:jc w:val="both"/>
        <w:rPr>
          <w:sz w:val="24"/>
          <w:szCs w:val="24"/>
        </w:rPr>
      </w:pPr>
    </w:p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5A47EF">
        <w:rPr>
          <w:sz w:val="28"/>
          <w:szCs w:val="28"/>
        </w:rPr>
        <w:t>39. Справочник «Сети водоотведения»:</w:t>
      </w:r>
    </w:p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11S.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магистральная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прочая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хозяйственно-бытовая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промышленная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ливневая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Дренаж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самотечная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напорная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дождевая напорная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дождевая самотечная закрытая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Канализация дождевая самотечная открытая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11S.12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Выпуски и ливнеотводы</w:t>
            </w:r>
          </w:p>
        </w:tc>
      </w:tr>
    </w:tbl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40. Справочник «Сети водоснабжения»:</w:t>
      </w:r>
    </w:p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11Т.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11Т.1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Водовод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11Т.2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Водопровод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11Т.3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Технический водопровод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11Т.4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Иной</w:t>
            </w:r>
          </w:p>
        </w:tc>
      </w:tr>
    </w:tbl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41. Справочник «Сети теплоснабжения»:</w:t>
      </w:r>
    </w:p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11U.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11U.1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Теплопровод магистральный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11U.2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Теплопровод распределительный (квартальный)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11U.3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 xml:space="preserve">Иной </w:t>
            </w:r>
          </w:p>
        </w:tc>
      </w:tr>
    </w:tbl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lastRenderedPageBreak/>
        <w:t>42. Справочник «Сети связи»:</w:t>
      </w:r>
    </w:p>
    <w:p w:rsid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1IV.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11V.1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Линия связи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11V.2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Линейно-кабельное сооружение связи</w:t>
            </w:r>
          </w:p>
        </w:tc>
      </w:tr>
    </w:tbl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</w:p>
    <w:p w:rsidR="005A47EF" w:rsidRPr="00611B03" w:rsidRDefault="005A47EF" w:rsidP="006476EB">
      <w:pPr>
        <w:widowControl w:val="0"/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611B03">
        <w:rPr>
          <w:sz w:val="28"/>
          <w:szCs w:val="28"/>
        </w:rPr>
        <w:t>43. Справочник «Виды линейно-кабельных сооружений связи»:</w:t>
      </w:r>
    </w:p>
    <w:p w:rsidR="005A47EF" w:rsidRPr="00611B03" w:rsidRDefault="005A47EF" w:rsidP="006476EB">
      <w:pPr>
        <w:spacing w:line="360" w:lineRule="exact"/>
        <w:jc w:val="both"/>
        <w:rPr>
          <w:sz w:val="28"/>
          <w:szCs w:val="28"/>
        </w:rPr>
      </w:pPr>
      <w:r w:rsidRPr="00611B03">
        <w:rPr>
          <w:sz w:val="28"/>
          <w:szCs w:val="28"/>
        </w:rPr>
        <w:t>Код справочника: 11W.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11W.1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Подземный</w:t>
            </w:r>
          </w:p>
        </w:tc>
      </w:tr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11W.2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Подводный</w:t>
            </w:r>
          </w:p>
        </w:tc>
      </w:tr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11W.3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Подвесной (на опорах)</w:t>
            </w:r>
          </w:p>
        </w:tc>
      </w:tr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11W.4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Комбинированный</w:t>
            </w:r>
          </w:p>
        </w:tc>
      </w:tr>
      <w:tr w:rsidR="005A47EF" w:rsidRPr="005A47EF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11W.4.1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Прочий</w:t>
            </w:r>
          </w:p>
        </w:tc>
      </w:tr>
    </w:tbl>
    <w:p w:rsidR="005A47EF" w:rsidRDefault="005A47EF" w:rsidP="006476EB">
      <w:pPr>
        <w:spacing w:line="360" w:lineRule="exact"/>
        <w:jc w:val="both"/>
        <w:rPr>
          <w:sz w:val="28"/>
          <w:szCs w:val="28"/>
        </w:rPr>
      </w:pPr>
    </w:p>
    <w:p w:rsidR="005A47EF" w:rsidRPr="005A47EF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A47EF">
        <w:rPr>
          <w:sz w:val="28"/>
          <w:szCs w:val="28"/>
        </w:rPr>
        <w:t>44. Справочник «Виды точек подключения»:</w:t>
      </w:r>
    </w:p>
    <w:p w:rsidR="005A47EF" w:rsidRDefault="005A47EF" w:rsidP="006476EB">
      <w:pPr>
        <w:spacing w:line="360" w:lineRule="exact"/>
        <w:jc w:val="both"/>
        <w:rPr>
          <w:sz w:val="28"/>
          <w:szCs w:val="28"/>
        </w:rPr>
      </w:pPr>
      <w:r w:rsidRPr="005A47EF">
        <w:rPr>
          <w:sz w:val="28"/>
          <w:szCs w:val="28"/>
        </w:rPr>
        <w:t>Код справочника: 1IX.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Наименование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водоснабжения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водоотведения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теплоснабжения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газоснабжения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электроэнергетики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Точка подключения объекта капитального строительства связи</w:t>
            </w:r>
          </w:p>
        </w:tc>
      </w:tr>
      <w:tr w:rsidR="005A47EF" w:rsidRPr="005A47EF" w:rsidTr="005A47E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>11Х.7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EF" w:rsidRPr="005A47EF" w:rsidRDefault="005A47EF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5A47EF">
              <w:rPr>
                <w:sz w:val="28"/>
                <w:szCs w:val="28"/>
              </w:rPr>
              <w:t xml:space="preserve">Иные виды подключений </w:t>
            </w:r>
          </w:p>
        </w:tc>
      </w:tr>
    </w:tbl>
    <w:p w:rsidR="005A47EF" w:rsidRDefault="005A47EF" w:rsidP="006476EB">
      <w:pPr>
        <w:spacing w:line="360" w:lineRule="exact"/>
        <w:jc w:val="both"/>
        <w:rPr>
          <w:sz w:val="28"/>
          <w:szCs w:val="28"/>
        </w:rPr>
      </w:pPr>
    </w:p>
    <w:p w:rsidR="00240077" w:rsidRPr="00240077" w:rsidRDefault="005A47EF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 xml:space="preserve">45. </w:t>
      </w:r>
      <w:r w:rsidR="00240077" w:rsidRPr="00240077">
        <w:rPr>
          <w:sz w:val="28"/>
          <w:szCs w:val="28"/>
        </w:rPr>
        <w:t>Справочник «Трубопроводы жидких углеводородов, нефтепроводы и нефтепродуктопроводы, аммиакопроводы»:</w:t>
      </w:r>
    </w:p>
    <w:p w:rsidR="005A47EF" w:rsidRDefault="00240077" w:rsidP="006476EB">
      <w:pPr>
        <w:spacing w:line="360" w:lineRule="exact"/>
        <w:jc w:val="both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11Y.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Нефтепровод подводящий (промысловый)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Нефтепровод прочий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Этиленопровод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Продуктопровод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Аммиакопровод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11Y.6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Иной</w:t>
            </w:r>
          </w:p>
        </w:tc>
      </w:tr>
    </w:tbl>
    <w:p w:rsidR="00406787" w:rsidRDefault="00406787" w:rsidP="006476EB">
      <w:pPr>
        <w:spacing w:line="360" w:lineRule="exact"/>
        <w:jc w:val="both"/>
        <w:rPr>
          <w:sz w:val="28"/>
          <w:szCs w:val="28"/>
        </w:rPr>
      </w:pPr>
    </w:p>
    <w:p w:rsidR="00406787" w:rsidRDefault="00406787" w:rsidP="006476EB">
      <w:pPr>
        <w:spacing w:line="360" w:lineRule="exact"/>
        <w:jc w:val="both"/>
        <w:rPr>
          <w:sz w:val="28"/>
          <w:szCs w:val="28"/>
        </w:rPr>
      </w:pP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lastRenderedPageBreak/>
        <w:t>46. Справочник «Значение объекта»:</w:t>
      </w:r>
    </w:p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11Z.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Федеральное значение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Региональное значение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Местное значение муниципального района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Местное значение городского округа, муниципального округа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Местное значение поселения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11Z.6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Иное значение</w:t>
            </w:r>
          </w:p>
        </w:tc>
      </w:tr>
    </w:tbl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>47. Справочник «Виды сервитута»:</w:t>
      </w: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13А.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13А.1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Публичный сервитут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13А.2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Сервитут</w:t>
            </w:r>
          </w:p>
        </w:tc>
      </w:tr>
    </w:tbl>
    <w:p w:rsidR="00240077" w:rsidRPr="003E1624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4"/>
          <w:szCs w:val="24"/>
        </w:rPr>
      </w:pP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>48. Справочник «Статусы сервитута»:</w:t>
      </w:r>
    </w:p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13В.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13В.1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Проектируемый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13В.2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Действующий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13В.3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Отменен или срок действия истек</w:t>
            </w:r>
          </w:p>
        </w:tc>
      </w:tr>
    </w:tbl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>49. Справочник «Виды публичного сервитута»:</w:t>
      </w:r>
    </w:p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13С.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прохода или проезда через земельный участок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свободного доступа к прибрежной полосе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размещения на земельном участке межевых и геодезических знаков и подъездов к ним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проведения дренажных работ на земельном участке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забора воды и водопоя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прогона сельскохозяйственных животных через земельный участок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условиями обычаям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13С.9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использования земельного участка в целях охоты и рыболовства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Для временного пользования земельным участком в целях проведения изыскательских, исследовательских и других работ</w:t>
            </w:r>
          </w:p>
        </w:tc>
      </w:tr>
      <w:tr w:rsidR="00240077" w:rsidRPr="00611B03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13С.11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611B03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</w:t>
            </w:r>
          </w:p>
        </w:tc>
      </w:tr>
    </w:tbl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</w:p>
    <w:p w:rsidR="00240077" w:rsidRPr="00240077" w:rsidRDefault="00240077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40077">
        <w:rPr>
          <w:sz w:val="28"/>
          <w:szCs w:val="28"/>
        </w:rPr>
        <w:t>50. Справочник «Статусы объекта недвижимости»:</w:t>
      </w:r>
    </w:p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  <w:r w:rsidRPr="00240077">
        <w:rPr>
          <w:sz w:val="28"/>
          <w:szCs w:val="28"/>
        </w:rPr>
        <w:t>Код справочника: 13D.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Наименование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13D.1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Учтен в Едином государственном реестре недвижимости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13D.2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Снят с учета в Едином государственном реестре недвижимости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13D.3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Нет данных об учете в Едином государственном реестре недвижимости</w:t>
            </w:r>
          </w:p>
        </w:tc>
      </w:tr>
      <w:tr w:rsidR="00240077" w:rsidRPr="00240077" w:rsidTr="00E1024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13D.3.1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077" w:rsidRPr="00240077" w:rsidRDefault="00240077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240077">
              <w:rPr>
                <w:sz w:val="28"/>
                <w:szCs w:val="28"/>
              </w:rPr>
              <w:t>Не поставлен на учет /Иной</w:t>
            </w:r>
          </w:p>
        </w:tc>
      </w:tr>
    </w:tbl>
    <w:p w:rsidR="00240077" w:rsidRDefault="00240077" w:rsidP="006476EB">
      <w:pPr>
        <w:spacing w:line="360" w:lineRule="exact"/>
        <w:jc w:val="both"/>
        <w:rPr>
          <w:sz w:val="28"/>
          <w:szCs w:val="28"/>
        </w:rPr>
      </w:pPr>
    </w:p>
    <w:p w:rsidR="00240077" w:rsidRDefault="00240077" w:rsidP="006476EB">
      <w:pPr>
        <w:spacing w:line="360" w:lineRule="exact"/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en-US"/>
        </w:rPr>
        <w:t>II</w:t>
      </w:r>
      <w:r w:rsidR="003F5114">
        <w:rPr>
          <w:b/>
          <w:sz w:val="25"/>
          <w:szCs w:val="25"/>
        </w:rPr>
        <w:t xml:space="preserve"> </w:t>
      </w:r>
      <w:r w:rsidRPr="006C291B">
        <w:rPr>
          <w:b/>
          <w:sz w:val="25"/>
          <w:szCs w:val="25"/>
        </w:rPr>
        <w:t>Классификаторы ИСОГД</w:t>
      </w:r>
    </w:p>
    <w:p w:rsidR="00240077" w:rsidRDefault="00240077" w:rsidP="006476EB">
      <w:pPr>
        <w:spacing w:line="360" w:lineRule="exact"/>
        <w:jc w:val="center"/>
        <w:rPr>
          <w:sz w:val="28"/>
          <w:szCs w:val="28"/>
        </w:rPr>
      </w:pPr>
      <w:r w:rsidRPr="00240077">
        <w:rPr>
          <w:sz w:val="28"/>
          <w:szCs w:val="28"/>
        </w:rPr>
        <w:t>При обработке сведений, документов, материалов, размещаемых в информационных системах, обязательно использование следующих классификаторов:</w:t>
      </w:r>
    </w:p>
    <w:p w:rsidR="00E1024B" w:rsidRDefault="00E1024B" w:rsidP="006476EB">
      <w:pPr>
        <w:spacing w:line="360" w:lineRule="exact"/>
        <w:jc w:val="center"/>
        <w:rPr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355"/>
      </w:tblGrid>
      <w:tr w:rsidR="00E1024B" w:rsidRPr="00E1024B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Код</w:t>
            </w:r>
          </w:p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классификатора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Наименование классификатора</w:t>
            </w:r>
          </w:p>
        </w:tc>
      </w:tr>
      <w:tr w:rsidR="00E1024B" w:rsidRPr="00E1024B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2.А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Классификатор сведений, документов, материалов, размещенных в информационной системе</w:t>
            </w:r>
          </w:p>
        </w:tc>
      </w:tr>
      <w:tr w:rsidR="00E1024B" w:rsidRPr="00E1024B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2.В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Классификатор наименований разделов информационной системы</w:t>
            </w:r>
          </w:p>
        </w:tc>
      </w:tr>
      <w:tr w:rsidR="00E1024B" w:rsidRPr="00E1024B" w:rsidTr="00611B03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2.С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E1024B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E1024B">
              <w:rPr>
                <w:sz w:val="28"/>
                <w:szCs w:val="28"/>
              </w:rPr>
              <w:t>Классификатор документов территориального планирования Российской Федерации</w:t>
            </w:r>
          </w:p>
        </w:tc>
      </w:tr>
    </w:tbl>
    <w:p w:rsidR="00240077" w:rsidRDefault="00240077" w:rsidP="006476EB">
      <w:pPr>
        <w:spacing w:line="360" w:lineRule="exact"/>
        <w:jc w:val="center"/>
        <w:rPr>
          <w:sz w:val="28"/>
          <w:szCs w:val="28"/>
        </w:rPr>
      </w:pPr>
    </w:p>
    <w:p w:rsidR="00E1024B" w:rsidRPr="00611B03" w:rsidRDefault="00E1024B" w:rsidP="00547BB3">
      <w:pPr>
        <w:pStyle w:val="af2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36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11B03">
        <w:rPr>
          <w:rFonts w:ascii="Times New Roman" w:hAnsi="Times New Roman"/>
          <w:sz w:val="28"/>
          <w:szCs w:val="28"/>
        </w:rPr>
        <w:t>Классификатор сведений, документов, материалов, размещаемых в информационной системе:</w:t>
      </w:r>
    </w:p>
    <w:p w:rsidR="00E1024B" w:rsidRPr="00611B03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611B03">
        <w:rPr>
          <w:sz w:val="28"/>
          <w:szCs w:val="28"/>
        </w:rPr>
        <w:t>Код классификатора: 2.А.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276"/>
        <w:gridCol w:w="8221"/>
      </w:tblGrid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Наименование документа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547BB3">
            <w:pPr>
              <w:pStyle w:val="af2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03">
              <w:rPr>
                <w:rFonts w:ascii="Times New Roman" w:hAnsi="Times New Roman"/>
                <w:b/>
                <w:sz w:val="28"/>
                <w:szCs w:val="28"/>
              </w:rPr>
              <w:t>Документы территориального планирования Российской Федерации</w:t>
            </w:r>
          </w:p>
          <w:p w:rsidR="00E1024B" w:rsidRPr="00611B03" w:rsidRDefault="00E1024B" w:rsidP="006476EB">
            <w:pPr>
              <w:pStyle w:val="af2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ind w:left="-101" w:right="-104"/>
              <w:rPr>
                <w:rFonts w:ascii="Times New Roman" w:hAnsi="Times New Roman"/>
                <w:sz w:val="28"/>
                <w:szCs w:val="28"/>
              </w:rPr>
            </w:pPr>
            <w:r w:rsidRPr="00611B03">
              <w:rPr>
                <w:rFonts w:ascii="Times New Roman" w:hAnsi="Times New Roman"/>
                <w:sz w:val="28"/>
                <w:szCs w:val="28"/>
              </w:rPr>
              <w:t xml:space="preserve">применительно к территории и/или объектам </w:t>
            </w:r>
            <w:r w:rsidR="00145E83" w:rsidRPr="00145E83">
              <w:rPr>
                <w:rFonts w:ascii="Times New Roman" w:hAnsi="Times New Roman"/>
                <w:sz w:val="28"/>
                <w:szCs w:val="28"/>
              </w:rPr>
              <w:t>Ординского</w:t>
            </w:r>
            <w:r w:rsidR="003F5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E83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145E83" w:rsidRPr="00145E83">
              <w:rPr>
                <w:rFonts w:ascii="Times New Roman" w:hAnsi="Times New Roman"/>
                <w:sz w:val="28"/>
                <w:szCs w:val="28"/>
              </w:rPr>
              <w:t>круга</w:t>
            </w:r>
            <w:r w:rsidRPr="00145E83"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5C55B3">
              <w:rPr>
                <w:b/>
                <w:sz w:val="28"/>
                <w:szCs w:val="28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Схема территориального планирования Российской Федерации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Нормативный правовой акт об утверждении Схемы территориального планирования Российской Федерации применительно к территории</w:t>
            </w:r>
            <w:r w:rsidR="003F5114">
              <w:rPr>
                <w:sz w:val="28"/>
                <w:szCs w:val="28"/>
              </w:rPr>
              <w:t xml:space="preserve"> </w:t>
            </w:r>
            <w:r w:rsidR="00145E83" w:rsidRPr="005C55B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Карты планируемого размещения объектов федерального значения применительно к территории</w:t>
            </w:r>
            <w:r w:rsidR="003F5114">
              <w:rPr>
                <w:sz w:val="28"/>
                <w:szCs w:val="28"/>
              </w:rPr>
              <w:t xml:space="preserve"> </w:t>
            </w:r>
            <w:r w:rsidR="00145E83" w:rsidRPr="005C55B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Материалы по обоснованию в текстовой форме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Материалы по обоснованию в виде карт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Изменения в Схему территориального планирования Российской Федерации применительно к территории</w:t>
            </w:r>
            <w:r w:rsidR="003F5114">
              <w:rPr>
                <w:sz w:val="28"/>
                <w:szCs w:val="28"/>
              </w:rPr>
              <w:t xml:space="preserve"> </w:t>
            </w:r>
            <w:r w:rsidR="006E501A" w:rsidRPr="005C55B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5C55B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 xml:space="preserve">Нормативный правовой акт о внесении изменений в Схему территориального планирования Российской Федерации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5C55B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01.01.08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5C55B3">
              <w:rPr>
                <w:sz w:val="28"/>
                <w:szCs w:val="28"/>
              </w:rPr>
              <w:t>Иные документы и материалы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547BB3">
            <w:pPr>
              <w:pStyle w:val="af2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B03">
              <w:rPr>
                <w:rFonts w:ascii="Times New Roman" w:hAnsi="Times New Roman"/>
                <w:b/>
                <w:sz w:val="28"/>
                <w:szCs w:val="28"/>
              </w:rPr>
              <w:t>Документы территориально</w:t>
            </w:r>
            <w:r w:rsidR="003F5114">
              <w:rPr>
                <w:rFonts w:ascii="Times New Roman" w:hAnsi="Times New Roman"/>
                <w:b/>
                <w:sz w:val="28"/>
                <w:szCs w:val="28"/>
              </w:rPr>
              <w:t xml:space="preserve">го планирования Пермского края </w:t>
            </w:r>
          </w:p>
          <w:p w:rsidR="00E1024B" w:rsidRPr="00611B03" w:rsidRDefault="00E1024B" w:rsidP="006476EB">
            <w:pPr>
              <w:pStyle w:val="af2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11B03">
              <w:rPr>
                <w:rFonts w:ascii="Times New Roman" w:hAnsi="Times New Roman"/>
                <w:sz w:val="28"/>
                <w:szCs w:val="28"/>
              </w:rPr>
              <w:t xml:space="preserve">(применительно к территории </w:t>
            </w:r>
            <w:r w:rsidR="006E501A" w:rsidRPr="00145E83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611B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Схемы территориального планирования Пермского края Российской Федерации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Нормативный правовой акт об утверждении Схемы территориального планирования Пермского края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Карты планируемого размещения объектов на территории Пермского края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Положение о территориальном планировании 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обоснованию в текстовой форме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ind w:right="-105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обоснованию в виде карт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Схему территориального планирования  Пермского края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Схему территориального планирования Пермского края</w:t>
            </w:r>
          </w:p>
        </w:tc>
      </w:tr>
      <w:tr w:rsidR="00E1024B" w:rsidRPr="00611B03" w:rsidTr="00493CA5">
        <w:trPr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02.02.08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</w:t>
            </w:r>
          </w:p>
        </w:tc>
      </w:tr>
      <w:tr w:rsidR="00E1024B" w:rsidRPr="00611B03" w:rsidTr="00E1024B">
        <w:trPr>
          <w:trHeight w:val="2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 xml:space="preserve">3. Документы территориального планирования 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E501A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E501A">
              <w:rPr>
                <w:b/>
                <w:sz w:val="28"/>
                <w:szCs w:val="28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E501A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E501A">
              <w:rPr>
                <w:sz w:val="28"/>
                <w:szCs w:val="28"/>
              </w:rPr>
              <w:t>03.03.00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24B" w:rsidRPr="006E501A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E501A">
              <w:rPr>
                <w:sz w:val="28"/>
                <w:szCs w:val="28"/>
              </w:rPr>
              <w:t xml:space="preserve">Генеральный план </w:t>
            </w:r>
            <w:r w:rsidR="006E501A" w:rsidRPr="006E501A">
              <w:rPr>
                <w:sz w:val="28"/>
                <w:szCs w:val="28"/>
              </w:rPr>
              <w:t xml:space="preserve">Ординского муниципального округа Пермского края 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1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Генерального плана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 xml:space="preserve">Карта планируемого размещения объектов 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  <w:r w:rsidR="006E501A" w:rsidRPr="00145E83">
              <w:rPr>
                <w:sz w:val="28"/>
                <w:szCs w:val="28"/>
              </w:rPr>
              <w:t xml:space="preserve">Ординского муниципального округа </w:t>
            </w:r>
            <w:r w:rsidR="006E501A" w:rsidRPr="006E501A">
              <w:rPr>
                <w:sz w:val="28"/>
                <w:szCs w:val="28"/>
              </w:rPr>
              <w:t xml:space="preserve">Пермского края </w:t>
            </w:r>
            <w:r w:rsidRPr="006E501A">
              <w:rPr>
                <w:sz w:val="28"/>
                <w:szCs w:val="28"/>
              </w:rPr>
              <w:t>Границы</w:t>
            </w:r>
            <w:r w:rsidRPr="00611B03">
              <w:rPr>
                <w:sz w:val="28"/>
                <w:szCs w:val="28"/>
              </w:rPr>
              <w:t xml:space="preserve"> с особыми условиями территории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Карта функциональных зон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yellow"/>
              </w:rPr>
            </w:pPr>
            <w:r w:rsidRPr="00611B03">
              <w:rPr>
                <w:sz w:val="28"/>
                <w:szCs w:val="28"/>
              </w:rPr>
              <w:t xml:space="preserve">Сведения о границах населенных пунктов (в том числе границах образуемых населенных пунктов), входящих в состав </w:t>
            </w:r>
            <w:r w:rsidR="006E501A" w:rsidRPr="00145E8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>Материалы по обоснованию в текстовой форме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>Материалы по обоснованию в виде карт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03.03.09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>Заключение о результатах публичных слушаний по Генеральному плану/Заключение согласительной комиссии по Генеральному плану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>Информация о состоянии возможных направлениях развития территории и об ограничениях ее использования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cyan"/>
              </w:rPr>
            </w:pPr>
            <w:r w:rsidRPr="00611B03">
              <w:rPr>
                <w:sz w:val="28"/>
                <w:szCs w:val="28"/>
              </w:rPr>
              <w:t>Изменения в Генеральный план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о результатах публичных слушаний по изменениям в Генеральный план /Заключение согласительной комиссии по изменениям в Генеральный план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изменений/ об утверждении изменений в Генеральный план</w:t>
            </w:r>
          </w:p>
        </w:tc>
      </w:tr>
      <w:tr w:rsidR="00E1024B" w:rsidRPr="00611B03" w:rsidTr="00493C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03.03.14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 Генплана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4. Нормативы градостроительного проектирования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E501A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E501A">
              <w:rPr>
                <w:b/>
                <w:sz w:val="28"/>
                <w:szCs w:val="28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E501A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E501A">
              <w:rPr>
                <w:sz w:val="28"/>
                <w:szCs w:val="28"/>
              </w:rPr>
              <w:t>04.04.00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E501A">
              <w:rPr>
                <w:sz w:val="28"/>
                <w:szCs w:val="28"/>
              </w:rPr>
              <w:t xml:space="preserve">Нормативы градостроительного проектирования </w:t>
            </w:r>
            <w:r w:rsidR="006E501A" w:rsidRPr="006E501A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04.04.01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нормативов градостроительного проектирования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04.04.02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Основная часть, устанавливающая расчетные показатели:</w:t>
            </w:r>
          </w:p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обоснованию расчетных показателей,</w:t>
            </w:r>
          </w:p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Правила и область применения расчетных показателей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04.04.03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нормативы градостроительного проектирования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04.04.04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нормативы градостроительного проектирования (Основная часть)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04.04.05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 xml:space="preserve">5. Градостроительное зонирование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Правила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Правил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Порядок применения и внесения изменений в Правила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градостроительного зонирования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зон с особыми условиями использования территорий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зон действия ограничений по условиям охраны объектов культурного наследия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Карта зон охраны объектов культурного наследия с отображением </w:t>
            </w:r>
            <w:r w:rsidRPr="00611B03">
              <w:rPr>
                <w:sz w:val="28"/>
                <w:szCs w:val="28"/>
              </w:rPr>
              <w:lastRenderedPageBreak/>
              <w:t>охранных зон объектов наследия в пределах внутриквартальных пространств, в пределах уличных пространств и площадей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зон археологического культурного слоя, подлежащего охране, надзору и контролю территории (охранные памятники), памятников археологии и границ историко-культурно-природных территорий и комплексных памятников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санитарно-защитных и водоохранных зон и других зон ограничений использования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карты зонирования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Градостроительные регламенты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Сведения о границах территориальных зон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Правила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Правила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Карта зон действия ограничений/ Карта иных ограничений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05.01.15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о результатах публичных слушаний</w:t>
            </w:r>
            <w:r w:rsidRPr="00611B03">
              <w:rPr>
                <w:iCs/>
                <w:sz w:val="28"/>
                <w:szCs w:val="28"/>
              </w:rPr>
              <w:t xml:space="preserve">/Заключение  </w:t>
            </w:r>
            <w:r w:rsidRPr="00611B03">
              <w:rPr>
                <w:sz w:val="28"/>
                <w:szCs w:val="28"/>
              </w:rPr>
              <w:t>общественных обсуждений по проекту Правил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нормативные правовые акты  правил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iCs/>
                <w:sz w:val="28"/>
                <w:szCs w:val="28"/>
              </w:rPr>
              <w:t xml:space="preserve">Документы и материалы публичных слушаний/ </w:t>
            </w:r>
            <w:r w:rsidRPr="00611B03">
              <w:rPr>
                <w:sz w:val="28"/>
                <w:szCs w:val="28"/>
              </w:rPr>
              <w:t>общественных обсуждений по проекту Правил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 комиссии по землепользованию и застройке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Документы градостроительного совета при Главе </w:t>
            </w:r>
            <w:r w:rsidR="006E501A" w:rsidRPr="00145E83">
              <w:rPr>
                <w:sz w:val="28"/>
                <w:szCs w:val="28"/>
              </w:rPr>
              <w:t xml:space="preserve">Ординского муниципального округа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05.03.04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 иных коллегиальных органов, относящиеся к Правилам землепользования и застройки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05.04.00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Прочие документы и материалы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 xml:space="preserve">6. Правила благоустройства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06.01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Правила благоустройства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правил благоустройства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правила благоустройства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правила благоустройства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Закон субъекта (Пермского края) Российской Федерации, которым утвержден порядок определения границ прилегающих территорий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06.01.05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 благоустройства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lastRenderedPageBreak/>
              <w:t>7</w:t>
            </w:r>
            <w:r w:rsidRPr="00611B03">
              <w:rPr>
                <w:sz w:val="28"/>
                <w:szCs w:val="28"/>
              </w:rPr>
              <w:t xml:space="preserve">. </w:t>
            </w:r>
            <w:r w:rsidRPr="00611B03">
              <w:rPr>
                <w:b/>
                <w:sz w:val="28"/>
                <w:szCs w:val="28"/>
              </w:rPr>
              <w:t>Планировка территорий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Документация по планировке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порядка подготовки документации по планировке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порядка принятия решения об утверждении документации по планировке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порядка внесения измененийв документацию по планировке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порядка отмены документации по планировке территории или ее отдельных частей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порядка признания отдельных частей документации по планировке территории не подлежащими применению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lang w:val="en-US"/>
              </w:rPr>
            </w:pPr>
            <w:r w:rsidRPr="00611B03">
              <w:rPr>
                <w:sz w:val="28"/>
                <w:szCs w:val="28"/>
                <w:lang w:val="en-US"/>
              </w:rPr>
              <w:t>07.00.0</w:t>
            </w:r>
            <w:r w:rsidRPr="00611B0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материалы: </w:t>
            </w:r>
          </w:p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Решение о подготовке документации по планировке территории/об отмене решения о подготовки документации по планировке территории/ о внесении изменений в решение о подготовке документации по планировке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07.00.07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Прочие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07.01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  <w:highlight w:val="white"/>
              </w:rPr>
              <w:t>Проект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Ненормативный правовой акт об утверждении проекта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проекта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Основная часть проекта планировки территории (Положения, чертежи)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обоснованию к проекту планировки территории в текстовой форме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обоснованию к проекту планировки территории в виде схем и карт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ind w:firstLine="6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Ненормативный правовой акт о внесении изменений в проект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проект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ind w:firstLine="6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проект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ind w:firstLine="6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Проект организации дорожного движения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ind w:firstLine="6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Заключение о результатах публичных слушаний по проекту планировки территории </w:t>
            </w:r>
            <w:r w:rsidRPr="00611B03">
              <w:rPr>
                <w:iCs/>
                <w:sz w:val="28"/>
                <w:szCs w:val="28"/>
              </w:rPr>
              <w:t xml:space="preserve">/Заключение </w:t>
            </w:r>
            <w:r w:rsidRPr="00611B03">
              <w:rPr>
                <w:sz w:val="28"/>
                <w:szCs w:val="28"/>
              </w:rPr>
              <w:t xml:space="preserve">общественных обсуждений по проекту планировки территории /Заключение согласительной </w:t>
            </w:r>
            <w:r w:rsidRPr="00611B03">
              <w:rPr>
                <w:sz w:val="28"/>
                <w:szCs w:val="28"/>
              </w:rPr>
              <w:lastRenderedPageBreak/>
              <w:t>комиссии по проекту планировки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07.01.11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ind w:firstLine="6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материалы/Иные нормативные правовые акты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  <w:highlight w:val="white"/>
              </w:rPr>
              <w:t>Проект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Ненормативный правовой акт об утверждении проекта 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об утверждении проекта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E1024B" w:rsidRPr="00611B03">
              <w:rPr>
                <w:sz w:val="28"/>
                <w:szCs w:val="28"/>
              </w:rPr>
              <w:t>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Основная часть проекта межевания территории (положения, чертежи)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E1024B" w:rsidRPr="00611B03">
              <w:rPr>
                <w:sz w:val="28"/>
                <w:szCs w:val="28"/>
              </w:rPr>
              <w:t>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Материалы по обоснованию к проекту межевания территории в текстовой форме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E1024B" w:rsidRPr="00611B03">
              <w:rPr>
                <w:sz w:val="28"/>
                <w:szCs w:val="28"/>
              </w:rPr>
              <w:t>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Материалы по обоснованию к проекту межевания территории в виде чертежей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E1024B" w:rsidRPr="00611B03">
              <w:rPr>
                <w:sz w:val="28"/>
                <w:szCs w:val="28"/>
              </w:rPr>
              <w:t>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Ненормативный правовой акт о внесении изменений в проект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="00E1024B" w:rsidRPr="00611B03">
              <w:rPr>
                <w:sz w:val="28"/>
                <w:szCs w:val="28"/>
              </w:rPr>
              <w:t>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проект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проект межевания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о результатах публичных слушаний по проекту межевания</w:t>
            </w:r>
            <w:r w:rsidRPr="00611B03">
              <w:rPr>
                <w:iCs/>
                <w:sz w:val="28"/>
                <w:szCs w:val="28"/>
              </w:rPr>
              <w:t xml:space="preserve">/Заключение </w:t>
            </w:r>
            <w:r w:rsidRPr="00611B03">
              <w:rPr>
                <w:sz w:val="28"/>
                <w:szCs w:val="28"/>
              </w:rPr>
              <w:t>общественных обсуждений по проекту межевания территории/Заключение согласительной комиссии по проекту межевания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в графической форме для обоснования положений о планировке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07.02.11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нормативные правовые акты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07.03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Прочие документы и материалы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 xml:space="preserve">8. Инженерные изыскания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08.01.00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Сведения и материалы по результатам инженерных изысканий (в соответствии со справочником 0Н)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08.02.00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сведения, документы и материалы инженерных изысканий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>9. Искусственные земельные участки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b/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>09.01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09.01.00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09.01.01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1B03">
              <w:rPr>
                <w:rFonts w:ascii="Times New Roman" w:hAnsi="Times New Roman" w:cs="Times New Roman"/>
                <w:sz w:val="28"/>
                <w:szCs w:val="28"/>
              </w:rPr>
              <w:t>Сведения, документы, материалы на создание искусственных земельных участков (векторные модели /карты с возможностью просмотра характеристик объектов, информация о выданных разрешениях - адрес, реквизиты, прочие)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09.02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09.02.00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09.02.01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Проектная документация по созданию искусственного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09.03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09.03.00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  <w:highlight w:val="white"/>
              </w:rPr>
              <w:t>Разрешение на ввод искусственно созданного земельного участка в эксплуатацию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09.04.00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 xml:space="preserve">Документы </w:t>
            </w:r>
            <w:r w:rsidRPr="00611B03">
              <w:rPr>
                <w:sz w:val="28"/>
                <w:szCs w:val="28"/>
                <w:shd w:val="clear" w:color="auto" w:fill="FFFFFF"/>
              </w:rPr>
              <w:t>подтверждающие соответствие искусственно созданного земельного участка требованиям технических регламентов и параметрам проектной документации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>09.05</w:t>
            </w:r>
            <w:r w:rsidR="00E1024B" w:rsidRPr="00611B03">
              <w:rPr>
                <w:rFonts w:eastAsia="Times"/>
                <w:sz w:val="28"/>
                <w:szCs w:val="28"/>
              </w:rPr>
              <w:t>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Иные документы и материалы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>09.05</w:t>
            </w:r>
            <w:r w:rsidR="00E1024B" w:rsidRPr="00611B03">
              <w:rPr>
                <w:rFonts w:eastAsia="Times"/>
                <w:sz w:val="28"/>
                <w:szCs w:val="28"/>
              </w:rPr>
              <w:t>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Отказы в выдаче разрешений </w:t>
            </w:r>
            <w:r w:rsidRPr="00611B03">
              <w:rPr>
                <w:sz w:val="28"/>
                <w:szCs w:val="28"/>
                <w:shd w:val="clear" w:color="auto" w:fill="FFFFFF"/>
              </w:rPr>
              <w:t xml:space="preserve">на создание и </w:t>
            </w:r>
            <w:r w:rsidRPr="00611B03">
              <w:rPr>
                <w:sz w:val="28"/>
                <w:szCs w:val="28"/>
                <w:highlight w:val="white"/>
              </w:rPr>
              <w:t>на ввод в эксплуатацию искусственно созданного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>09.05</w:t>
            </w:r>
            <w:r w:rsidR="00E1024B" w:rsidRPr="00611B03">
              <w:rPr>
                <w:rFonts w:eastAsia="Times"/>
                <w:sz w:val="28"/>
                <w:szCs w:val="28"/>
              </w:rPr>
              <w:t>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</w:t>
            </w:r>
            <w:r w:rsidRPr="00611B03">
              <w:rPr>
                <w:sz w:val="28"/>
                <w:szCs w:val="28"/>
                <w:shd w:val="clear" w:color="auto" w:fill="FFFFFF"/>
              </w:rPr>
              <w:t>оговор о создании искусственного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6E501A" w:rsidP="006476EB">
            <w:pPr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>
              <w:rPr>
                <w:rFonts w:eastAsia="Times"/>
                <w:sz w:val="28"/>
                <w:szCs w:val="28"/>
              </w:rPr>
              <w:t>09.05</w:t>
            </w:r>
            <w:r w:rsidR="00E1024B" w:rsidRPr="00611B03">
              <w:rPr>
                <w:rFonts w:eastAsia="Times"/>
                <w:sz w:val="28"/>
                <w:szCs w:val="28"/>
              </w:rPr>
              <w:t>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Прочие 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 xml:space="preserve">10. Зоны с особыми условиями использования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PT Serif"/>
                <w:sz w:val="28"/>
                <w:szCs w:val="28"/>
                <w:highlight w:val="white"/>
              </w:rPr>
            </w:pPr>
            <w:r w:rsidRPr="00611B03">
              <w:rPr>
                <w:sz w:val="28"/>
                <w:szCs w:val="28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10.01.01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Положение о зоне с особыми условиями использования территории соответствующего вида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10.01.02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Решении об изменении зоны с особыми условиями использования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10.01.03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Сведения о границах зоны с особыми условиями использования территории соответствующего вида (векторные модели, карты с возможностью просмотра характеристик)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10.01.04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Сведения об ограничениях использования земельных участков и (или) объектов капитального строительства с особыми условиями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10.01.05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</w:rPr>
              <w:t>Документы, материалы о границах зон с особыми условиями использования территорий и об их характеристиках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сведения, документы и материалы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10.04.00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611B03">
              <w:rPr>
                <w:sz w:val="28"/>
                <w:szCs w:val="28"/>
                <w:shd w:val="clear" w:color="auto" w:fill="FFFFFF"/>
              </w:rPr>
              <w:t>Решения суда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24B" w:rsidRPr="00611B03" w:rsidRDefault="00E1024B" w:rsidP="006476E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 xml:space="preserve">11. Материалы по надземным и подземным коммуникациям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Материалы по надземным и подземным коммуникациям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pStyle w:val="af2"/>
              <w:tabs>
                <w:tab w:val="left" w:pos="993"/>
              </w:tabs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B03">
              <w:rPr>
                <w:rFonts w:ascii="Times New Roman" w:hAnsi="Times New Roman"/>
                <w:sz w:val="28"/>
                <w:szCs w:val="28"/>
              </w:rPr>
              <w:t>11.01.01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Планы наземных и подземных коммуникаций, и сопутствующие материалы:</w:t>
            </w:r>
          </w:p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 местоположении существующих и проектируемых сетях инженерно технического обеспечения (электро-, тепло-, водо-, газоснабжения, электроосвещения, водоотведения, ливневая канализация и иные сети и коммуникации) для объектов местного значения;</w:t>
            </w:r>
          </w:p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векторные данные о существующих и проектируемых сетях инженерно-технического обеспечения, электрических сетей, сетей связи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11.01.02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 xml:space="preserve">12. Резервирование земель и изъятие земельных участков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ind w:hanging="93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Решение об изъятии земельного участка для государственных нужд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Решение о резервировании земель для государственных нужд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  <w:lang w:val="en-US"/>
              </w:rPr>
            </w:pPr>
            <w:r w:rsidRPr="00611B03">
              <w:rPr>
                <w:rFonts w:eastAsia="Times"/>
                <w:sz w:val="28"/>
                <w:szCs w:val="28"/>
              </w:rPr>
              <w:t>12.0</w:t>
            </w:r>
            <w:r w:rsidRPr="00611B03">
              <w:rPr>
                <w:rFonts w:eastAsia="Times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ind w:left="-93" w:right="-125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 xml:space="preserve">  12.03.00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Решение об изъятии земельного участка для муниципальных нужд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  <w:lang w:val="en-US"/>
              </w:rPr>
            </w:pPr>
            <w:r w:rsidRPr="00611B03">
              <w:rPr>
                <w:rFonts w:eastAsia="Times"/>
                <w:sz w:val="28"/>
                <w:szCs w:val="28"/>
              </w:rPr>
              <w:t>12.0</w:t>
            </w:r>
            <w:r w:rsidRPr="00611B03">
              <w:rPr>
                <w:rFonts w:eastAsia="Times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Решение о резервировании земель для муниципальных нужд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  <w:lang w:val="en-US"/>
              </w:rPr>
            </w:pPr>
            <w:r w:rsidRPr="00611B03">
              <w:rPr>
                <w:rFonts w:eastAsia="Times"/>
                <w:sz w:val="28"/>
                <w:szCs w:val="28"/>
              </w:rPr>
              <w:t>12.0</w:t>
            </w:r>
            <w:r w:rsidRPr="00611B03">
              <w:rPr>
                <w:rFonts w:eastAsia="Times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12.05.00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материалы.</w:t>
            </w:r>
          </w:p>
        </w:tc>
      </w:tr>
      <w:tr w:rsidR="00E1024B" w:rsidRPr="00611B03" w:rsidTr="00E1024B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rFonts w:eastAsia="Times"/>
                <w:b/>
                <w:sz w:val="28"/>
                <w:szCs w:val="28"/>
              </w:rPr>
              <w:t>13. Дела о застроенных или подлежащих застройке земельных участках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Заключение государственной историко-культурной экспертизы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Заключение государственной экологической экспертизы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Разрешение на строительство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rFonts w:eastAsia="Times"/>
                <w:sz w:val="28"/>
                <w:szCs w:val="28"/>
              </w:rPr>
            </w:pPr>
            <w:r w:rsidRPr="00611B03">
              <w:rPr>
                <w:rFonts w:eastAsia="Times"/>
                <w:sz w:val="28"/>
                <w:szCs w:val="28"/>
              </w:rPr>
              <w:t>13.04.01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rFonts w:eastAsia="Times"/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уполномоченного федерального органа исполнительной власти на выдачу разрешения на строительство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прекращении действия разрешения на строительство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внесении изменений в разрешение на строительство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13.06.01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Сведения о площади, о высоте и об этажности объекта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13.06.02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Сведения о сетях инженерно-технического обеспечения и проектной документации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13.06.03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Сведения об объекте капитального строительства и проектной документации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Сведения об экспертизе проектной документации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случаев использования типовых архитектурных решений) 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13.08.01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rFonts w:eastAsiaTheme="minorHAnsi"/>
                <w:sz w:val="28"/>
                <w:szCs w:val="28"/>
                <w:lang w:eastAsia="en-US"/>
              </w:rPr>
              <w:t xml:space="preserve">Раздел проектной документации объекта капитального строительства содержащий архитектурные решения, в случае строительства или реконструкции </w:t>
            </w:r>
            <w:r w:rsidRPr="00611B03">
              <w:rPr>
                <w:sz w:val="28"/>
                <w:szCs w:val="28"/>
              </w:rPr>
              <w:t xml:space="preserve">объектов капитального строительства </w:t>
            </w:r>
            <w:r w:rsidRPr="00611B03">
              <w:rPr>
                <w:rFonts w:eastAsiaTheme="minorHAnsi"/>
                <w:sz w:val="28"/>
                <w:szCs w:val="28"/>
                <w:lang w:eastAsia="en-US"/>
              </w:rPr>
              <w:t>в границах территории исторического поселения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13.08.02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Проектная документация, предусмотренная пунктами 2, 8-10 и 11.1 части 12 статьи 48 Градостроительного кодекса РФ / проектная документация, предусмотренная частью 12 статьи 48 ГрК РФ (для архивных документов)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Схема, отображающая расположение построенного, реконструированного объекта капитального строительства, </w:t>
            </w:r>
            <w:r w:rsidRPr="00611B03">
              <w:rPr>
                <w:sz w:val="28"/>
                <w:szCs w:val="28"/>
              </w:rPr>
              <w:lastRenderedPageBreak/>
              <w:t>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Результаты инженерных изысканий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color w:val="002060"/>
                <w:sz w:val="28"/>
                <w:szCs w:val="28"/>
              </w:rPr>
              <w:t>13.10.01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Прочие материалы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Документы, подтверждающие соответствие проектной документации требованиям технических регламентов и результатам инженерных изысканий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органа государственного строительного надзора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негосударственной экспертизы проектной документации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Заключение органа федерального государственного экологического надзора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Технический план объекта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13.19.01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Технический паспорт на объект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Уведомление о несоответствии указанных в уведомлении о </w:t>
            </w:r>
            <w:r w:rsidRPr="00611B0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13.24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Описание внешнего облика объекта индивидуального жилищного строительства или садового дома (в случае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Уведомление о несоответствии описания внешнего облика объекта предмету охраны исторического поселения  и установленным градостроительным регламентом требованиям к архитектурным решениям объекта капитального строительства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об окончании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13.29.00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планируемом сносе объекта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Проект организации работ по сносу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Уведомление о завершении сноса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Адресация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13.34.01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присвоении адреса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13.34.02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об аннулировании адреса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13.34.03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об изменении адреса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Разрешение на использование земель или земельных участков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Соглашение о сервитуте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об установлении публичного сервитута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13.38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Решения о развитии застроенной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Схема расположения земельного участка на кадастровом плане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Решения о согласовании места размещения объекта и </w:t>
            </w:r>
            <w:r w:rsidRPr="00611B03">
              <w:rPr>
                <w:sz w:val="28"/>
                <w:szCs w:val="28"/>
              </w:rPr>
              <w:lastRenderedPageBreak/>
              <w:t>утверждения акта выбора земельного участка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Акт о выборе земельного участка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согласовании перевода жилого (нежилого) помещения в нежилое (жилое) помещение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Решение о согласовании переустройства и (или) перепланировки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Судебные решения о земельных участках и объектах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13.38.08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 органа государственного надзора о привлечении лиц к ответственности в области градостроительного законодательства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 xml:space="preserve">13.39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13.39.00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Прочие 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14. Программы реализации документов территориального планирования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Нормативный правовой акт об утверждении программы мероприятий по реализации документов территориального планирования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Изменения в программу мероприятий по реализации документов территориального планирования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программу мероприятий по реализации документов территориального планирования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Инвестиционная программа субъекта естественных монополий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Инвестиционная программа организации коммунального комплекса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Программа комплексного развития транспортной инфраструктуры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Программа комплексного развития социальной инфраструктуры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Программа комплексного развития систем коммунальной инфраструктуры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комплексные программы</w:t>
            </w:r>
            <w:r w:rsidR="003F5114">
              <w:rPr>
                <w:sz w:val="28"/>
                <w:szCs w:val="28"/>
              </w:rPr>
              <w:t xml:space="preserve"> </w:t>
            </w:r>
            <w:r w:rsidR="006E501A" w:rsidRPr="00145E8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14.07.01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Прочие документы и программы 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15. Особо охраняемые природные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Положение об особо охраняемой природной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Нормативный правовой акт об утверждении положения об особо охраняемой природной территории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Сведения, документы и материалы об особо охраняемых природных территориях регионального значения в границах территории Пермского края (векторные модели- границы особо охраняемой природной территории /карты, схемы, чертежи, с </w:t>
            </w:r>
            <w:r w:rsidRPr="00611B03">
              <w:rPr>
                <w:sz w:val="28"/>
                <w:szCs w:val="28"/>
              </w:rPr>
              <w:lastRenderedPageBreak/>
              <w:t xml:space="preserve">возможностью просмотра характеристик)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lastRenderedPageBreak/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15.03.01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Изменения в положения об особо охраняемой природной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15.03.02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Нормативный правовой акт о внесении изменений в положения об особо охраняемой природной территории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15.04.00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16. Лесничества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Лесохозяйственный регламент лесничества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Нормативный правовой акт об утверждении лесохозяйственного регламента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16.01.02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Материалы лесоустройства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Нормативный правовой акт о внесении изменений в лесохозяйственный регламент лесничества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Проект освоения лесов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16.02.01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Проект лесовосстановления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16.02.02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Проект лесоразведения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Проектная документация лесных участков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16.04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16.04.00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17. Информационные модели объектов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17.01.00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Информационная модель объекта капитального строительства (автоматическая загрузка данных из информационной системы  «Стройкомплекс»)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17.02.00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модели, сведения и документы</w:t>
            </w:r>
          </w:p>
        </w:tc>
      </w:tr>
      <w:tr w:rsidR="00E1024B" w:rsidRPr="00611B03" w:rsidTr="00E1024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18. Иные сведения, документы, материалы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 и материалы из государственного кадастра недвижимости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Документы и материалы кадастровой оценки земель и объектов капитального строительства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iCs/>
                <w:sz w:val="28"/>
                <w:szCs w:val="28"/>
              </w:rPr>
              <w:t>Геодезические и картографические документы и материалы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Дежурные планы расположения и состояния объектов различных видов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iCs/>
                <w:sz w:val="28"/>
                <w:szCs w:val="28"/>
              </w:rPr>
              <w:t xml:space="preserve">Информационные и аналитические материалы по различным аспектам развития градостроительной деятельности </w:t>
            </w:r>
            <w:r w:rsidR="006E501A" w:rsidRPr="00145E83">
              <w:rPr>
                <w:sz w:val="28"/>
                <w:szCs w:val="28"/>
              </w:rPr>
              <w:t>Ординского муниципального округа Пермского края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Схема размещения рекламных конструкций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Схема размещения нестационарных торговых объектов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18.01.08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нормативные правовые акты градостроительной </w:t>
            </w:r>
            <w:r w:rsidRPr="00611B03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11B03">
              <w:rPr>
                <w:b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Иные документы и материалы градостроительной деятельности 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18.02.01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документы и материалы кадастра недвижимости</w:t>
            </w:r>
          </w:p>
        </w:tc>
      </w:tr>
      <w:tr w:rsidR="00E1024B" w:rsidRPr="00611B03" w:rsidTr="00493C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18.02.02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Иные геодезические и картографические документы и материалы</w:t>
            </w:r>
          </w:p>
        </w:tc>
      </w:tr>
      <w:tr w:rsidR="00E1024B" w:rsidRPr="00611B03" w:rsidTr="00493CA5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 xml:space="preserve">18.03.00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611B03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611B03">
              <w:rPr>
                <w:sz w:val="28"/>
                <w:szCs w:val="28"/>
              </w:rPr>
              <w:t>Прочие документы и материалы</w:t>
            </w:r>
          </w:p>
        </w:tc>
      </w:tr>
    </w:tbl>
    <w:p w:rsidR="0016795E" w:rsidRPr="00493CA5" w:rsidRDefault="0016795E" w:rsidP="006476EB">
      <w:pPr>
        <w:spacing w:line="360" w:lineRule="exact"/>
        <w:jc w:val="both"/>
        <w:rPr>
          <w:sz w:val="28"/>
          <w:szCs w:val="28"/>
        </w:rPr>
      </w:pPr>
    </w:p>
    <w:p w:rsidR="00E1024B" w:rsidRPr="00493CA5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3. Классификатор наименований разделов информационной системы:</w:t>
      </w:r>
    </w:p>
    <w:p w:rsidR="00E1024B" w:rsidRPr="00493CA5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Код классификатора: 2.В.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Номер раздела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Наименование раздела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Документы территориального планирования Российской Федерации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Документы территориального планирования муниципальных образований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Нормативы градостроительного проектирования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Градостроительное зонирование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Правила благоустройства территории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Планировка территории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Инженерные изыскания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Искусственные земельные участки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Зоны с особыми условиями использования территории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План наземных и подземных коммуникаций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Резервирование земель и изъятие земельных участков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Дела о застроенных или подлежащих застройке земельных участках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Программы реализации документов территориального планирования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Особо охраняемые природные территории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Лесничества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Информационные модели объектов капитального строительства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Иные сведения, документы, материалы</w:t>
            </w:r>
          </w:p>
        </w:tc>
      </w:tr>
    </w:tbl>
    <w:p w:rsidR="00E1024B" w:rsidRPr="00493CA5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1024B" w:rsidRPr="00493CA5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4. Классификатор документов территориального планирования Российской Федерации:</w:t>
      </w:r>
    </w:p>
    <w:p w:rsidR="00E1024B" w:rsidRPr="00493CA5" w:rsidRDefault="00E1024B" w:rsidP="006476E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Код классификатора: 2.С.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072"/>
      </w:tblGrid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Наименование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Федеральный транспорт 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Оборона страны и безопасность государства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line="360" w:lineRule="exact"/>
              <w:ind w:firstLine="59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Энергетика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Высшее образование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Здравоохранение</w:t>
            </w:r>
          </w:p>
        </w:tc>
      </w:tr>
      <w:tr w:rsidR="00E1024B" w:rsidRPr="00493CA5" w:rsidTr="00E102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24B" w:rsidRPr="00493CA5" w:rsidRDefault="00E1024B" w:rsidP="006476E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360" w:lineRule="exact"/>
              <w:rPr>
                <w:sz w:val="28"/>
                <w:szCs w:val="28"/>
              </w:rPr>
            </w:pPr>
            <w:r w:rsidRPr="00493CA5">
              <w:rPr>
                <w:sz w:val="28"/>
                <w:szCs w:val="28"/>
              </w:rPr>
              <w:t xml:space="preserve">Иное </w:t>
            </w:r>
          </w:p>
        </w:tc>
      </w:tr>
    </w:tbl>
    <w:p w:rsidR="005C55B3" w:rsidRDefault="005C55B3" w:rsidP="00E1024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75A" w:rsidRDefault="005C55B3" w:rsidP="00C407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075A" w:rsidRDefault="00C4075A" w:rsidP="00C4075A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4075A" w:rsidRPr="002644E5" w:rsidRDefault="00C4075A" w:rsidP="00C4075A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E1024B" w:rsidRPr="003E1624" w:rsidRDefault="00E1024B" w:rsidP="00E1024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024B" w:rsidRPr="00E136CE" w:rsidRDefault="00E1024B" w:rsidP="006476EB">
      <w:pPr>
        <w:spacing w:line="360" w:lineRule="exact"/>
        <w:jc w:val="center"/>
        <w:rPr>
          <w:b/>
          <w:sz w:val="28"/>
          <w:szCs w:val="28"/>
        </w:rPr>
      </w:pPr>
      <w:r w:rsidRPr="00E136CE">
        <w:rPr>
          <w:b/>
          <w:sz w:val="28"/>
          <w:szCs w:val="28"/>
          <w:lang w:val="en-US"/>
        </w:rPr>
        <w:t>I</w:t>
      </w:r>
      <w:r w:rsidRPr="00E136CE">
        <w:rPr>
          <w:b/>
          <w:sz w:val="28"/>
          <w:szCs w:val="28"/>
        </w:rPr>
        <w:t>. Требования к ведению реестра уч</w:t>
      </w:r>
      <w:r w:rsidR="008F1D7E">
        <w:rPr>
          <w:b/>
          <w:sz w:val="28"/>
          <w:szCs w:val="28"/>
        </w:rPr>
        <w:t xml:space="preserve">ета сведений ИСОГД, поступивших </w:t>
      </w:r>
      <w:r w:rsidRPr="00E136CE">
        <w:rPr>
          <w:b/>
          <w:sz w:val="28"/>
          <w:szCs w:val="28"/>
        </w:rPr>
        <w:t>на размещение в РИСОГД и результатов их рассмотрения</w:t>
      </w:r>
    </w:p>
    <w:p w:rsidR="00E1024B" w:rsidRDefault="00E1024B" w:rsidP="006476EB">
      <w:pPr>
        <w:spacing w:line="360" w:lineRule="exact"/>
        <w:jc w:val="center"/>
        <w:rPr>
          <w:b/>
          <w:sz w:val="25"/>
          <w:szCs w:val="25"/>
        </w:rPr>
      </w:pP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1. Учет поступивших на размещение в региональной ИСОГД данных и результатов их рассмотрения осуществляется путем создания записей в реестре учета сведений ИСОГД и результатов их рассмотрения.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2. При поступлении данных на размещение в РИСОГД уполномоченное лицо создает в электронном виде с использованием программных средств информационной системы запись в реестре учета сведений, документов и материалов, поступивших на размещение</w:t>
      </w:r>
      <w:r w:rsidR="006476EB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в информационную систему, и результатов их рассмотрения, содержащую следующие поля: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номер записи;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дата поступления на размещение в рабочую область местного значения;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информация о лице, направившим данные на размещение в ИСОГД;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исходящий номер сопроводительного письма;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исходящая дата сопроводительного письма;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способ направления данных;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наименование информационной системы, из которой передаются данные;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форма данных;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статус;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фамилия, имя, отчество (при наличии) специалиста, осуществляющего ведение ИСОГД (уполномоченного лица), или наименование автоматического сервиса программных средств РИСОГД, обработавшего данные, поступившие на размещение;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приложенные файлы.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В поле записи «Статус» устанавливаетс</w:t>
      </w:r>
      <w:r w:rsidR="009F3B60">
        <w:rPr>
          <w:sz w:val="28"/>
          <w:szCs w:val="28"/>
        </w:rPr>
        <w:t xml:space="preserve">я значение «Ожидает размещения» </w:t>
      </w:r>
      <w:r w:rsidRPr="00E1024B">
        <w:rPr>
          <w:sz w:val="28"/>
          <w:szCs w:val="28"/>
        </w:rPr>
        <w:t>в соответствии со справочником статусов записей в рее</w:t>
      </w:r>
      <w:r w:rsidR="009F3B60">
        <w:rPr>
          <w:sz w:val="28"/>
          <w:szCs w:val="28"/>
        </w:rPr>
        <w:t xml:space="preserve">стре учета сведений, документов </w:t>
      </w:r>
      <w:r w:rsidRPr="00E1024B">
        <w:rPr>
          <w:sz w:val="28"/>
          <w:szCs w:val="28"/>
        </w:rPr>
        <w:t>и материалов, поступивших на размещение в ИСОГД, и результатов их рассмотрения</w:t>
      </w:r>
      <w:r w:rsidR="00C4075A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(код0А), приведенном в Приложении 1 настоящего Регламента (далее</w:t>
      </w:r>
      <w:r w:rsidRPr="00E1024B">
        <w:rPr>
          <w:sz w:val="28"/>
          <w:szCs w:val="28"/>
        </w:rPr>
        <w:noBreakHyphen/>
        <w:t xml:space="preserve"> справочник 0А).</w:t>
      </w:r>
    </w:p>
    <w:p w:rsidR="00E1024B" w:rsidRP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024B" w:rsidRPr="00E1024B">
        <w:rPr>
          <w:sz w:val="28"/>
          <w:szCs w:val="28"/>
        </w:rPr>
        <w:t>В случае отсутствия оснований для отказа</w:t>
      </w:r>
      <w:r>
        <w:rPr>
          <w:sz w:val="28"/>
          <w:szCs w:val="28"/>
        </w:rPr>
        <w:t xml:space="preserve"> в размещении данных, указанных </w:t>
      </w:r>
      <w:r w:rsidR="00E1024B" w:rsidRPr="00E1024B">
        <w:rPr>
          <w:sz w:val="28"/>
          <w:szCs w:val="28"/>
        </w:rPr>
        <w:t>в пункте 2.10. настоящего Регламента, после</w:t>
      </w:r>
      <w:r w:rsidR="00C4075A">
        <w:rPr>
          <w:sz w:val="28"/>
          <w:szCs w:val="28"/>
        </w:rPr>
        <w:t xml:space="preserve"> </w:t>
      </w:r>
      <w:r w:rsidR="00E1024B" w:rsidRPr="00E1024B">
        <w:rPr>
          <w:sz w:val="28"/>
          <w:szCs w:val="28"/>
        </w:rPr>
        <w:t>размещения и создания соответствующих записей реестра тематических наборов данных ИСОГД, в поле записи «Статус» устанавливается значение «Размещено» в соответствии со справочником0А.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В случае наличия оснований для отказа в размещении данных, указанных</w:t>
      </w:r>
      <w:r w:rsidR="003F5114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в пунктах</w:t>
      </w:r>
      <w:r w:rsidR="003F5114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2.10., 2.4. настоящего Регламента, для</w:t>
      </w:r>
      <w:r w:rsidR="00D75F4D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всех</w:t>
      </w:r>
      <w:r w:rsidR="00D75F4D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поступивших</w:t>
      </w:r>
      <w:r w:rsidR="00D75F4D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на</w:t>
      </w:r>
      <w:r w:rsidR="00D75F4D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t>размещение</w:t>
      </w:r>
      <w:r w:rsidR="00D75F4D">
        <w:rPr>
          <w:sz w:val="28"/>
          <w:szCs w:val="28"/>
        </w:rPr>
        <w:t xml:space="preserve"> </w:t>
      </w:r>
      <w:r w:rsidRPr="00E1024B">
        <w:rPr>
          <w:sz w:val="28"/>
          <w:szCs w:val="28"/>
        </w:rPr>
        <w:lastRenderedPageBreak/>
        <w:t>сведений</w:t>
      </w:r>
      <w:r w:rsidR="009F3B60">
        <w:rPr>
          <w:sz w:val="28"/>
          <w:szCs w:val="28"/>
        </w:rPr>
        <w:t xml:space="preserve"> ИСОГД, </w:t>
      </w:r>
      <w:r w:rsidRPr="00E1024B">
        <w:rPr>
          <w:sz w:val="28"/>
          <w:szCs w:val="28"/>
        </w:rPr>
        <w:t>в поле записи «Статус» устанавливается значение «Отказа</w:t>
      </w:r>
      <w:r w:rsidR="009F3B60">
        <w:rPr>
          <w:sz w:val="28"/>
          <w:szCs w:val="28"/>
        </w:rPr>
        <w:t xml:space="preserve">но в размещении» в соответствии </w:t>
      </w:r>
      <w:r w:rsidRPr="00E1024B">
        <w:rPr>
          <w:sz w:val="28"/>
          <w:szCs w:val="28"/>
        </w:rPr>
        <w:t xml:space="preserve">со </w:t>
      </w:r>
      <w:r w:rsidR="009F3B60">
        <w:rPr>
          <w:sz w:val="28"/>
          <w:szCs w:val="28"/>
        </w:rPr>
        <w:t>справочником 0А.</w:t>
      </w:r>
    </w:p>
    <w:p w:rsidR="00E1024B" w:rsidRPr="00E1024B" w:rsidRDefault="00E1024B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1024B">
        <w:rPr>
          <w:sz w:val="28"/>
          <w:szCs w:val="28"/>
        </w:rPr>
        <w:t>При наличии основания для отказа в размещении для отдельных экземпляров данных, указанных в пунктах 2.10., 3.7.настоящего Реглам</w:t>
      </w:r>
      <w:r w:rsidR="009F3B60">
        <w:rPr>
          <w:sz w:val="28"/>
          <w:szCs w:val="28"/>
        </w:rPr>
        <w:t xml:space="preserve">ента, поступивших на размещение </w:t>
      </w:r>
      <w:r w:rsidRPr="00E1024B">
        <w:rPr>
          <w:sz w:val="28"/>
          <w:szCs w:val="28"/>
        </w:rPr>
        <w:t>в ИСОГД в составе пакета данных, в поле записи «Статус» устанавливается значение «Частично размещено» в соответствии со справочником0А.</w:t>
      </w:r>
    </w:p>
    <w:p w:rsidR="00E1024B" w:rsidRP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024B" w:rsidRPr="00E1024B">
        <w:rPr>
          <w:sz w:val="28"/>
          <w:szCs w:val="28"/>
        </w:rPr>
        <w:t>Предоставляемые для размещения в ИСОГД данные должны содержать описание</w:t>
      </w:r>
      <w:r>
        <w:rPr>
          <w:sz w:val="28"/>
          <w:szCs w:val="28"/>
        </w:rPr>
        <w:t xml:space="preserve"> содержимого переданных данных.</w:t>
      </w:r>
    </w:p>
    <w:p w:rsidR="00E1024B" w:rsidRP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1024B" w:rsidRPr="00E1024B">
        <w:rPr>
          <w:sz w:val="28"/>
          <w:szCs w:val="28"/>
        </w:rPr>
        <w:t xml:space="preserve">Для каждого экземпляра данных, </w:t>
      </w:r>
      <w:r>
        <w:rPr>
          <w:sz w:val="28"/>
          <w:szCs w:val="28"/>
        </w:rPr>
        <w:t xml:space="preserve">соответствующего классу данных </w:t>
      </w:r>
      <w:r w:rsidR="00E1024B" w:rsidRPr="00E1024B">
        <w:rPr>
          <w:sz w:val="28"/>
          <w:szCs w:val="28"/>
        </w:rPr>
        <w:t>из классификатора сведений, документов, материалов, размещаемых в информационной системе (код 2.А), содержащегося в Приложении 1 настоящего Регламента, указывается наименование класса данных, подлежащих размещению в ИСОГД</w:t>
      </w:r>
      <w:r w:rsidR="00D75F4D">
        <w:rPr>
          <w:sz w:val="28"/>
          <w:szCs w:val="28"/>
        </w:rPr>
        <w:t xml:space="preserve"> </w:t>
      </w:r>
      <w:r w:rsidR="00E1024B" w:rsidRPr="00E1024B">
        <w:rPr>
          <w:sz w:val="28"/>
          <w:szCs w:val="28"/>
        </w:rPr>
        <w:t xml:space="preserve">и описание перечня файлов или бумажных экземпляров документов, входящих в состав данных. </w:t>
      </w:r>
    </w:p>
    <w:p w:rsidR="00E1024B" w:rsidRP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1024B" w:rsidRPr="00E1024B">
        <w:rPr>
          <w:sz w:val="28"/>
          <w:szCs w:val="28"/>
        </w:rPr>
        <w:t>Координатное описание должно быть представлено</w:t>
      </w:r>
      <w:r w:rsidR="00C4075A">
        <w:rPr>
          <w:sz w:val="28"/>
          <w:szCs w:val="28"/>
        </w:rPr>
        <w:t xml:space="preserve"> виде </w:t>
      </w:r>
      <w:r w:rsidR="00E1024B" w:rsidRPr="00E1024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координат </w:t>
      </w:r>
      <w:r w:rsidR="00E1024B" w:rsidRPr="00E1024B">
        <w:rPr>
          <w:sz w:val="28"/>
          <w:szCs w:val="28"/>
        </w:rPr>
        <w:t>в</w:t>
      </w:r>
      <w:r w:rsidR="00C4075A">
        <w:rPr>
          <w:sz w:val="28"/>
          <w:szCs w:val="28"/>
        </w:rPr>
        <w:t xml:space="preserve"> </w:t>
      </w:r>
      <w:r w:rsidR="00E1024B" w:rsidRPr="00E1024B">
        <w:rPr>
          <w:sz w:val="28"/>
          <w:szCs w:val="28"/>
        </w:rPr>
        <w:t>форматах, указанных для векторных моделей в п. 2.6. настоящего Регламента.</w:t>
      </w:r>
    </w:p>
    <w:p w:rsidR="00E1024B" w:rsidRP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1024B" w:rsidRPr="00E1024B">
        <w:rPr>
          <w:sz w:val="28"/>
          <w:szCs w:val="28"/>
        </w:rPr>
        <w:t>Если</w:t>
      </w:r>
      <w:r w:rsidR="00C4075A">
        <w:rPr>
          <w:sz w:val="28"/>
          <w:szCs w:val="28"/>
        </w:rPr>
        <w:t xml:space="preserve"> </w:t>
      </w:r>
      <w:r w:rsidR="00E1024B" w:rsidRPr="00E1024B">
        <w:rPr>
          <w:sz w:val="28"/>
          <w:szCs w:val="28"/>
        </w:rPr>
        <w:t>такие</w:t>
      </w:r>
      <w:r w:rsidR="00C4075A">
        <w:rPr>
          <w:sz w:val="28"/>
          <w:szCs w:val="28"/>
        </w:rPr>
        <w:t xml:space="preserve"> </w:t>
      </w:r>
      <w:r w:rsidR="00E1024B" w:rsidRPr="00E1024B">
        <w:rPr>
          <w:sz w:val="28"/>
          <w:szCs w:val="28"/>
        </w:rPr>
        <w:t>данные не содержат пространствен</w:t>
      </w:r>
      <w:r>
        <w:rPr>
          <w:sz w:val="28"/>
          <w:szCs w:val="28"/>
        </w:rPr>
        <w:t xml:space="preserve">ные (картографические) данные, </w:t>
      </w:r>
      <w:r w:rsidR="00E1024B" w:rsidRPr="00E1024B">
        <w:rPr>
          <w:sz w:val="28"/>
          <w:szCs w:val="28"/>
        </w:rPr>
        <w:t>то в качестве координатного описания должен быть указа</w:t>
      </w:r>
      <w:r>
        <w:rPr>
          <w:sz w:val="28"/>
          <w:szCs w:val="28"/>
        </w:rPr>
        <w:t xml:space="preserve">н код территории в соответствии </w:t>
      </w:r>
      <w:r w:rsidR="00E1024B" w:rsidRPr="00E1024B">
        <w:rPr>
          <w:sz w:val="28"/>
          <w:szCs w:val="28"/>
        </w:rPr>
        <w:t>с Общероссийским классификатором территорий муниципальных образований (если данные относятся к территории населенного пункта, муниципального образования или субъекта Российской Федерации), или кадастровые номера земельных участков, к которым относятся данные (если данные относятся к территории одного или нескольких земельных</w:t>
      </w:r>
      <w:r>
        <w:rPr>
          <w:sz w:val="28"/>
          <w:szCs w:val="28"/>
        </w:rPr>
        <w:t xml:space="preserve"> участков).</w:t>
      </w:r>
    </w:p>
    <w:p w:rsidR="00E1024B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024B" w:rsidRPr="00E1024B">
        <w:rPr>
          <w:sz w:val="28"/>
          <w:szCs w:val="28"/>
        </w:rPr>
        <w:t>В случае если органы исполнительной власти субъекта Российской Федерации, органы местного самоуправления, подготовившие, принявш</w:t>
      </w:r>
      <w:r>
        <w:rPr>
          <w:sz w:val="28"/>
          <w:szCs w:val="28"/>
        </w:rPr>
        <w:t xml:space="preserve">ие, утвердившие, согласовавшие и </w:t>
      </w:r>
      <w:r w:rsidR="00E1024B" w:rsidRPr="00E1024B">
        <w:rPr>
          <w:sz w:val="28"/>
          <w:szCs w:val="28"/>
        </w:rPr>
        <w:t xml:space="preserve">выдавшие данные, подлежащие размещению в рабочей области ИСОГД местного значения, являются органами, уполномоченными на ведение (размещение </w:t>
      </w:r>
      <w:r>
        <w:rPr>
          <w:sz w:val="28"/>
          <w:szCs w:val="28"/>
        </w:rPr>
        <w:t xml:space="preserve">соответствующих данных) ИСОГД, </w:t>
      </w:r>
      <w:r w:rsidR="00E1024B" w:rsidRPr="00E1024B">
        <w:rPr>
          <w:sz w:val="28"/>
          <w:szCs w:val="28"/>
        </w:rPr>
        <w:t>то предоставление описания не требуется.</w:t>
      </w:r>
    </w:p>
    <w:p w:rsidR="009F3B60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9F3B60" w:rsidRPr="00E136CE" w:rsidRDefault="009F3B60" w:rsidP="00C4075A">
      <w:pPr>
        <w:tabs>
          <w:tab w:val="left" w:pos="1560"/>
          <w:tab w:val="left" w:pos="1985"/>
        </w:tabs>
        <w:spacing w:after="360" w:line="360" w:lineRule="exact"/>
        <w:jc w:val="center"/>
        <w:rPr>
          <w:b/>
          <w:sz w:val="28"/>
          <w:szCs w:val="28"/>
        </w:rPr>
      </w:pPr>
      <w:r w:rsidRPr="00E136CE">
        <w:rPr>
          <w:b/>
          <w:sz w:val="28"/>
          <w:szCs w:val="28"/>
          <w:lang w:val="en-US"/>
        </w:rPr>
        <w:t>II</w:t>
      </w:r>
      <w:r w:rsidRPr="00E136CE">
        <w:rPr>
          <w:b/>
          <w:sz w:val="28"/>
          <w:szCs w:val="28"/>
        </w:rPr>
        <w:t>. Требования к ведению реестра территорий действия</w:t>
      </w:r>
    </w:p>
    <w:p w:rsidR="009F3B60" w:rsidRPr="005C55B3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9. Внесение в РИСОГД информации о территории действия каждого экземпляра данных</w:t>
      </w:r>
      <w:r w:rsidR="00C4075A">
        <w:rPr>
          <w:sz w:val="28"/>
          <w:szCs w:val="28"/>
        </w:rPr>
        <w:t xml:space="preserve"> </w:t>
      </w:r>
      <w:r w:rsidRPr="005C55B3">
        <w:rPr>
          <w:sz w:val="28"/>
          <w:szCs w:val="28"/>
        </w:rPr>
        <w:t xml:space="preserve">осуществляется уполномоченными на ведение ИСОГД специалистами (должностными лицами) </w:t>
      </w:r>
      <w:r w:rsidR="00493CA5" w:rsidRPr="005C55B3">
        <w:rPr>
          <w:sz w:val="28"/>
          <w:szCs w:val="28"/>
        </w:rPr>
        <w:t>органа,</w:t>
      </w:r>
      <w:r w:rsidR="00C4075A">
        <w:rPr>
          <w:sz w:val="28"/>
          <w:szCs w:val="28"/>
        </w:rPr>
        <w:t xml:space="preserve"> </w:t>
      </w:r>
      <w:r w:rsidRPr="005C55B3">
        <w:rPr>
          <w:sz w:val="28"/>
          <w:szCs w:val="28"/>
        </w:rPr>
        <w:t>осуществляющего ведение ИСОГД путем создания записей в реестре территорий действия.</w:t>
      </w:r>
    </w:p>
    <w:p w:rsidR="009F3B60" w:rsidRPr="009F3B60" w:rsidRDefault="009F3B60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 xml:space="preserve">10. Реестр территорий действия ведется в системе координат, указанной в п. 2.9. настоящего Регламента. Допускается ведение в международной системе </w:t>
      </w:r>
      <w:r w:rsidRPr="005C55B3">
        <w:rPr>
          <w:sz w:val="28"/>
          <w:szCs w:val="28"/>
        </w:rPr>
        <w:lastRenderedPageBreak/>
        <w:t>координат WGS 84 в проекции EPSG:3857 (WebMercatorprojection) в случая</w:t>
      </w:r>
      <w:r w:rsidR="00E136CE" w:rsidRPr="005C55B3">
        <w:rPr>
          <w:sz w:val="28"/>
          <w:szCs w:val="28"/>
        </w:rPr>
        <w:t xml:space="preserve">х, когда для данной территории </w:t>
      </w:r>
      <w:r w:rsidRPr="005C55B3">
        <w:rPr>
          <w:sz w:val="28"/>
          <w:szCs w:val="28"/>
        </w:rPr>
        <w:t>не установлена единая система координат (для территории действия экземпляра данных установлены две и более местных систем координат).</w:t>
      </w:r>
    </w:p>
    <w:p w:rsidR="009F3B60" w:rsidRDefault="009F3B60" w:rsidP="006476EB">
      <w:pPr>
        <w:spacing w:line="360" w:lineRule="exact"/>
        <w:jc w:val="both"/>
        <w:rPr>
          <w:sz w:val="28"/>
          <w:szCs w:val="28"/>
        </w:rPr>
      </w:pPr>
      <w:r w:rsidRPr="009F3B60">
        <w:rPr>
          <w:sz w:val="28"/>
          <w:szCs w:val="28"/>
        </w:rPr>
        <w:t>Такая территория должна быть внесена в реестр территорий действия в виде отдельных записей для каждой из соответствующих систем координат и в международной системе координат WGS 84 в проекции EPSG:3857 (WebMercatorprojection).</w:t>
      </w:r>
    </w:p>
    <w:p w:rsidR="00E136CE" w:rsidRDefault="00E136CE" w:rsidP="006476EB">
      <w:pPr>
        <w:pStyle w:val="af2"/>
        <w:tabs>
          <w:tab w:val="left" w:pos="1560"/>
        </w:tabs>
        <w:spacing w:before="480" w:after="48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36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136CE">
        <w:rPr>
          <w:rFonts w:ascii="Times New Roman" w:hAnsi="Times New Roman"/>
          <w:b/>
          <w:sz w:val="28"/>
          <w:szCs w:val="28"/>
        </w:rPr>
        <w:t>. Требования к ведению реестра тематических наборов данных</w:t>
      </w:r>
    </w:p>
    <w:p w:rsidR="008F1D7E" w:rsidRDefault="008F1D7E" w:rsidP="006476EB">
      <w:pPr>
        <w:pStyle w:val="af2"/>
        <w:tabs>
          <w:tab w:val="left" w:pos="1560"/>
        </w:tabs>
        <w:spacing w:before="480" w:after="480" w:line="360" w:lineRule="exact"/>
        <w:ind w:left="1429"/>
        <w:rPr>
          <w:rFonts w:ascii="Times New Roman" w:hAnsi="Times New Roman"/>
          <w:b/>
          <w:sz w:val="28"/>
          <w:szCs w:val="28"/>
        </w:rPr>
      </w:pPr>
    </w:p>
    <w:p w:rsidR="008F1D7E" w:rsidRPr="008F1D7E" w:rsidRDefault="008F1D7E" w:rsidP="006476EB">
      <w:pPr>
        <w:pStyle w:val="af2"/>
        <w:widowControl w:val="0"/>
        <w:tabs>
          <w:tab w:val="left" w:pos="993"/>
          <w:tab w:val="left" w:pos="1816"/>
        </w:tabs>
        <w:suppressAutoHyphens/>
        <w:autoSpaceDE w:val="0"/>
        <w:autoSpaceDN w:val="0"/>
        <w:spacing w:after="0" w:line="360" w:lineRule="exact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1D7E">
        <w:rPr>
          <w:rFonts w:ascii="Times New Roman" w:hAnsi="Times New Roman"/>
          <w:sz w:val="28"/>
          <w:szCs w:val="28"/>
        </w:rPr>
        <w:t>11. Учет размещаемых в рабочей области местного значения РИСОГД данных осуществляется уполномоченными на ведение ИСОГД специалистами путем создания записи в реестре тематических наборов данных.</w:t>
      </w:r>
    </w:p>
    <w:p w:rsidR="008F1D7E" w:rsidRPr="008F1D7E" w:rsidRDefault="008F1D7E" w:rsidP="006476EB">
      <w:pPr>
        <w:widowControl w:val="0"/>
        <w:tabs>
          <w:tab w:val="left" w:pos="993"/>
          <w:tab w:val="left" w:pos="1816"/>
        </w:tabs>
        <w:suppressAutoHyphens/>
        <w:autoSpaceDE w:val="0"/>
        <w:autoSpaceDN w:val="0"/>
        <w:spacing w:line="360" w:lineRule="exact"/>
        <w:ind w:right="-1"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 xml:space="preserve">12.Записи реестра тематических наборов данных систематизируются по восемнадцати разделам, указанным в пункте 1.10. настоящего Регламента, согласно Приложению 1 настоящего Регламента. Записи реестра, относящиеся к разделу </w:t>
      </w:r>
      <w:r w:rsidRPr="008F1D7E">
        <w:rPr>
          <w:sz w:val="28"/>
          <w:szCs w:val="28"/>
          <w:lang w:val="en-US"/>
        </w:rPr>
        <w:t>XIII</w:t>
      </w:r>
      <w:r w:rsidRPr="008F1D7E">
        <w:rPr>
          <w:sz w:val="28"/>
          <w:szCs w:val="28"/>
        </w:rPr>
        <w:t xml:space="preserve"> РИСОГД, должны быть также систематизированы по признаку отношения к земельному участку, образуемому земельному участку и/или снятому с кадастрового учета.</w:t>
      </w:r>
    </w:p>
    <w:p w:rsidR="008F1D7E" w:rsidRPr="008F1D7E" w:rsidRDefault="008F1D7E" w:rsidP="006476EB">
      <w:pPr>
        <w:widowControl w:val="0"/>
        <w:tabs>
          <w:tab w:val="left" w:pos="1816"/>
        </w:tabs>
        <w:suppressAutoHyphens/>
        <w:autoSpaceDE w:val="0"/>
        <w:autoSpaceDN w:val="0"/>
        <w:spacing w:line="360" w:lineRule="exact"/>
        <w:ind w:right="-1"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13. При размещении данных уполномоченное лицо (специалист, уполномоченный на ведение ИСОГД</w:t>
      </w:r>
      <w:r w:rsidR="00C4075A">
        <w:rPr>
          <w:sz w:val="28"/>
          <w:szCs w:val="28"/>
        </w:rPr>
        <w:t xml:space="preserve"> </w:t>
      </w:r>
      <w:r w:rsidR="00493CA5" w:rsidRPr="008F1D7E">
        <w:rPr>
          <w:sz w:val="28"/>
          <w:szCs w:val="28"/>
        </w:rPr>
        <w:t>органа,</w:t>
      </w:r>
      <w:r w:rsidRPr="008F1D7E">
        <w:rPr>
          <w:sz w:val="28"/>
          <w:szCs w:val="28"/>
        </w:rPr>
        <w:t xml:space="preserve"> осуществляющего ведение ИСОГД), в отношении каждого экземпляра данных, соответствующего классу данных из классификатора 2.А, содержащегося в Приложении 1 настоящего Регламента, за исключением данных, относящихся к классам раздела </w:t>
      </w:r>
      <w:r w:rsidRPr="008F1D7E">
        <w:rPr>
          <w:sz w:val="28"/>
          <w:szCs w:val="28"/>
          <w:lang w:val="en-US"/>
        </w:rPr>
        <w:t>XI</w:t>
      </w:r>
      <w:r w:rsidRPr="008F1D7E">
        <w:rPr>
          <w:sz w:val="28"/>
          <w:szCs w:val="28"/>
        </w:rPr>
        <w:t xml:space="preserve"> «План наземных и подземных коммуникаций» ИСОГД:</w:t>
      </w:r>
    </w:p>
    <w:p w:rsidR="008F1D7E" w:rsidRPr="008F1D7E" w:rsidRDefault="008F1D7E" w:rsidP="006476EB">
      <w:pPr>
        <w:pStyle w:val="2"/>
        <w:spacing w:before="0" w:line="36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8F1D7E">
        <w:rPr>
          <w:rFonts w:ascii="Times New Roman" w:hAnsi="Times New Roman"/>
          <w:b w:val="0"/>
          <w:i w:val="0"/>
        </w:rPr>
        <w:t>создает в электронном виде с использованием программных средств РИСОГД соответствующую запись в реестре тематических наборов данных;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вносит характеристики размещаемых данных в поля записи реестра тематических наборов данных;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загружает файлы, относящиеся к размещаемым данным;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 xml:space="preserve">вносит информацию о территории действия </w:t>
      </w:r>
      <w:r>
        <w:rPr>
          <w:sz w:val="28"/>
          <w:szCs w:val="28"/>
        </w:rPr>
        <w:t xml:space="preserve">размещаемого экземпляра данных </w:t>
      </w:r>
      <w:r w:rsidRPr="008F1D7E">
        <w:rPr>
          <w:sz w:val="28"/>
          <w:szCs w:val="28"/>
        </w:rPr>
        <w:t>в соответствии с пунктами 9-10 Приложения 2 настоящего Регламента,</w:t>
      </w:r>
      <w:r w:rsidR="00D75F4D">
        <w:rPr>
          <w:sz w:val="28"/>
          <w:szCs w:val="28"/>
        </w:rPr>
        <w:t xml:space="preserve"> </w:t>
      </w:r>
      <w:r w:rsidRPr="008F1D7E">
        <w:rPr>
          <w:sz w:val="28"/>
          <w:szCs w:val="28"/>
        </w:rPr>
        <w:t>и устанавливает связь записи реестра тематических наборов данных с соответствующей записью реестра территорий действия;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присваивает данным регистрационный номер;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устанавливает связь записи реестра тематических наборов данных</w:t>
      </w:r>
      <w:r w:rsidR="00D75F4D">
        <w:rPr>
          <w:sz w:val="28"/>
          <w:szCs w:val="28"/>
        </w:rPr>
        <w:t xml:space="preserve"> </w:t>
      </w:r>
      <w:r w:rsidRPr="008F1D7E">
        <w:rPr>
          <w:sz w:val="28"/>
          <w:szCs w:val="28"/>
        </w:rPr>
        <w:t>с соответствующей записью реестра учета сведений, документов и материалов, поступивших на размещение в информационную систему и результатов их</w:t>
      </w:r>
      <w:r w:rsidR="00C4075A">
        <w:rPr>
          <w:sz w:val="28"/>
          <w:szCs w:val="28"/>
        </w:rPr>
        <w:t xml:space="preserve"> </w:t>
      </w:r>
      <w:r w:rsidRPr="008F1D7E">
        <w:rPr>
          <w:sz w:val="28"/>
          <w:szCs w:val="28"/>
        </w:rPr>
        <w:t>рассмотрения;</w:t>
      </w:r>
    </w:p>
    <w:p w:rsidR="008F1D7E" w:rsidRPr="008F1D7E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lastRenderedPageBreak/>
        <w:t>устанавливает связь записи реестра тематических наборов данных с ранее созданной записью реестра тематических наборов данных, содержащую предыдущую версию размещаемых данных (при наличии).</w:t>
      </w:r>
    </w:p>
    <w:p w:rsidR="008F1D7E" w:rsidRPr="008F1D7E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8F1D7E">
        <w:rPr>
          <w:sz w:val="28"/>
          <w:szCs w:val="28"/>
        </w:rPr>
        <w:t xml:space="preserve">14. При размещении данных в рабочей области уполномоченное лицо(специалист, уполномоченный на ведение ИСОГД </w:t>
      </w:r>
      <w:r w:rsidR="00493CA5" w:rsidRPr="008F1D7E">
        <w:rPr>
          <w:sz w:val="28"/>
          <w:szCs w:val="28"/>
        </w:rPr>
        <w:t>органа,</w:t>
      </w:r>
      <w:r w:rsidRPr="008F1D7E">
        <w:rPr>
          <w:sz w:val="28"/>
          <w:szCs w:val="28"/>
        </w:rPr>
        <w:t xml:space="preserve"> осуществляющего ведение ИСОГД), устанавливает статусы действия размещаемых данных в соответствии со справочником статусов </w:t>
      </w:r>
      <w:r w:rsidRPr="008F1D7E">
        <w:rPr>
          <w:w w:val="105"/>
          <w:sz w:val="28"/>
          <w:szCs w:val="28"/>
        </w:rPr>
        <w:t>сведений,</w:t>
      </w:r>
      <w:r w:rsidR="00C4075A">
        <w:rPr>
          <w:w w:val="105"/>
          <w:sz w:val="28"/>
          <w:szCs w:val="28"/>
        </w:rPr>
        <w:t xml:space="preserve"> </w:t>
      </w:r>
      <w:r w:rsidRPr="008F1D7E">
        <w:rPr>
          <w:w w:val="105"/>
          <w:sz w:val="28"/>
          <w:szCs w:val="28"/>
        </w:rPr>
        <w:t>документов и материалов</w:t>
      </w:r>
      <w:r w:rsidRPr="008F1D7E">
        <w:rPr>
          <w:sz w:val="28"/>
          <w:szCs w:val="28"/>
        </w:rPr>
        <w:t xml:space="preserve"> (код 0C), приведенном в Приложении 1 (далее </w:t>
      </w:r>
      <w:r w:rsidRPr="008F1D7E">
        <w:rPr>
          <w:sz w:val="28"/>
          <w:szCs w:val="28"/>
        </w:rPr>
        <w:noBreakHyphen/>
        <w:t xml:space="preserve"> справочник 0C). В случае если размещаемые данные отменяют действие ранее размещенных в ИСОГД данных, у ранее размещенных данных также должен быть изменен статус в соответствии со справочником 0C.</w:t>
      </w:r>
    </w:p>
    <w:p w:rsidR="008F1D7E" w:rsidRPr="00F23057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8F1D7E">
        <w:rPr>
          <w:sz w:val="28"/>
          <w:szCs w:val="28"/>
        </w:rPr>
        <w:t xml:space="preserve">Регистрационный номер состоит из четырех групп знаков, разделенных </w:t>
      </w:r>
      <w:r w:rsidRPr="00F23057">
        <w:rPr>
          <w:sz w:val="28"/>
          <w:szCs w:val="28"/>
        </w:rPr>
        <w:t>тире (дефисом) в следующую стр</w:t>
      </w:r>
      <w:r w:rsidR="0022524D" w:rsidRPr="00F23057">
        <w:rPr>
          <w:sz w:val="28"/>
          <w:szCs w:val="28"/>
        </w:rPr>
        <w:t>ук</w:t>
      </w:r>
      <w:r w:rsidRPr="00F23057">
        <w:rPr>
          <w:sz w:val="28"/>
          <w:szCs w:val="28"/>
        </w:rPr>
        <w:t>т</w:t>
      </w:r>
      <w:r w:rsidR="0022524D" w:rsidRPr="00F23057">
        <w:rPr>
          <w:sz w:val="28"/>
          <w:szCs w:val="28"/>
        </w:rPr>
        <w:t>у</w:t>
      </w:r>
      <w:r w:rsidRPr="00F23057">
        <w:rPr>
          <w:sz w:val="28"/>
          <w:szCs w:val="28"/>
        </w:rPr>
        <w:t>ру</w:t>
      </w:r>
      <w:r w:rsidR="00C4075A">
        <w:rPr>
          <w:sz w:val="28"/>
          <w:szCs w:val="28"/>
        </w:rPr>
        <w:t xml:space="preserve"> </w:t>
      </w:r>
      <w:r w:rsidRPr="00F23057">
        <w:rPr>
          <w:sz w:val="28"/>
          <w:szCs w:val="28"/>
        </w:rPr>
        <w:t>А-Б-В-Г.</w:t>
      </w:r>
    </w:p>
    <w:p w:rsidR="008F1D7E" w:rsidRPr="008F1D7E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F23057">
        <w:rPr>
          <w:sz w:val="28"/>
          <w:szCs w:val="28"/>
        </w:rPr>
        <w:t xml:space="preserve">А-код территории </w:t>
      </w:r>
      <w:r w:rsidR="00F23057" w:rsidRPr="00F23057">
        <w:rPr>
          <w:sz w:val="28"/>
          <w:szCs w:val="28"/>
        </w:rPr>
        <w:t xml:space="preserve">Ординского муниципального округа Пермского края </w:t>
      </w:r>
      <w:r w:rsidRPr="00F23057">
        <w:rPr>
          <w:sz w:val="28"/>
          <w:szCs w:val="28"/>
        </w:rPr>
        <w:t xml:space="preserve">для размещения в рабочей области местного значения/код </w:t>
      </w:r>
      <w:r w:rsidR="00F23057" w:rsidRPr="00F23057">
        <w:rPr>
          <w:sz w:val="28"/>
          <w:szCs w:val="28"/>
        </w:rPr>
        <w:t>57538000101</w:t>
      </w:r>
      <w:r w:rsidR="00D75F4D">
        <w:rPr>
          <w:sz w:val="28"/>
          <w:szCs w:val="28"/>
        </w:rPr>
        <w:t xml:space="preserve"> </w:t>
      </w:r>
      <w:r w:rsidRPr="00F23057">
        <w:rPr>
          <w:sz w:val="28"/>
          <w:szCs w:val="28"/>
        </w:rPr>
        <w:t>для размещения в рабочей области государственного значения (далее – ОКТМО);</w:t>
      </w:r>
    </w:p>
    <w:p w:rsidR="008F1D7E" w:rsidRPr="008F1D7E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8F1D7E">
        <w:rPr>
          <w:sz w:val="28"/>
          <w:szCs w:val="28"/>
        </w:rPr>
        <w:t xml:space="preserve">Б-номер </w:t>
      </w:r>
      <w:r w:rsidR="0022524D" w:rsidRPr="008F1D7E">
        <w:rPr>
          <w:sz w:val="28"/>
          <w:szCs w:val="28"/>
        </w:rPr>
        <w:t>раздела,</w:t>
      </w:r>
      <w:r w:rsidRPr="008F1D7E">
        <w:rPr>
          <w:sz w:val="28"/>
          <w:szCs w:val="28"/>
        </w:rPr>
        <w:t xml:space="preserve"> в котором подлежат размещению сведения, документы и материалы, в соотве</w:t>
      </w:r>
      <w:r w:rsidR="0022524D">
        <w:rPr>
          <w:sz w:val="28"/>
          <w:szCs w:val="28"/>
        </w:rPr>
        <w:t>т</w:t>
      </w:r>
      <w:r w:rsidRPr="008F1D7E">
        <w:rPr>
          <w:sz w:val="28"/>
          <w:szCs w:val="28"/>
        </w:rPr>
        <w:t>ствии с классификатором – код 2.</w:t>
      </w:r>
      <w:r w:rsidR="0022524D">
        <w:rPr>
          <w:sz w:val="28"/>
          <w:szCs w:val="28"/>
        </w:rPr>
        <w:t xml:space="preserve"> В </w:t>
      </w:r>
      <w:r w:rsidRPr="008F1D7E">
        <w:rPr>
          <w:sz w:val="28"/>
          <w:szCs w:val="28"/>
        </w:rPr>
        <w:t>(далее – НР);</w:t>
      </w:r>
    </w:p>
    <w:p w:rsidR="008F1D7E" w:rsidRPr="008F1D7E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В - календарный год размещения сведений, документов и материалов (далее - КГОД);</w:t>
      </w:r>
    </w:p>
    <w:p w:rsidR="008F1D7E" w:rsidRPr="008F1D7E" w:rsidRDefault="008F1D7E" w:rsidP="006476EB">
      <w:pPr>
        <w:spacing w:line="360" w:lineRule="exact"/>
        <w:ind w:firstLine="851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Г – порядковый номер записи в реестре учета сведений, документов и материалов, начиная с 1(единицы) каждый календарный год (далее - ПНЗ);</w:t>
      </w:r>
    </w:p>
    <w:p w:rsidR="009F3B60" w:rsidRDefault="008F1D7E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8F1D7E">
        <w:rPr>
          <w:sz w:val="28"/>
          <w:szCs w:val="28"/>
        </w:rPr>
        <w:t>регистрационный номер: {А (ОКТМО)-Б(НР)-В(КГОД)-Г(ПНЗ)}.</w:t>
      </w: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jc w:val="both"/>
        <w:rPr>
          <w:sz w:val="28"/>
          <w:szCs w:val="28"/>
        </w:rPr>
      </w:pPr>
    </w:p>
    <w:p w:rsidR="00C4075A" w:rsidRDefault="00C4075A" w:rsidP="006476EB">
      <w:pPr>
        <w:spacing w:line="360" w:lineRule="exact"/>
        <w:jc w:val="both"/>
        <w:rPr>
          <w:sz w:val="28"/>
          <w:szCs w:val="28"/>
        </w:rPr>
      </w:pPr>
    </w:p>
    <w:p w:rsidR="00C4075A" w:rsidRDefault="00C4075A" w:rsidP="006476EB">
      <w:pPr>
        <w:spacing w:line="360" w:lineRule="exact"/>
        <w:jc w:val="both"/>
        <w:rPr>
          <w:sz w:val="28"/>
          <w:szCs w:val="28"/>
        </w:rPr>
      </w:pPr>
    </w:p>
    <w:p w:rsidR="005730E4" w:rsidRDefault="005730E4" w:rsidP="005730E4">
      <w:pPr>
        <w:spacing w:line="240" w:lineRule="exact"/>
        <w:jc w:val="right"/>
        <w:rPr>
          <w:sz w:val="28"/>
          <w:szCs w:val="28"/>
        </w:rPr>
      </w:pPr>
    </w:p>
    <w:p w:rsidR="00C4075A" w:rsidRDefault="00C4075A" w:rsidP="00C4075A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4075A" w:rsidRPr="002644E5" w:rsidRDefault="00C4075A" w:rsidP="00C4075A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22524D" w:rsidRDefault="0022524D" w:rsidP="008F1D7E">
      <w:pPr>
        <w:ind w:firstLine="709"/>
        <w:jc w:val="both"/>
        <w:rPr>
          <w:sz w:val="28"/>
          <w:szCs w:val="28"/>
        </w:rPr>
      </w:pPr>
    </w:p>
    <w:p w:rsidR="0022524D" w:rsidRDefault="0022524D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2524D">
        <w:rPr>
          <w:b/>
          <w:sz w:val="28"/>
          <w:szCs w:val="28"/>
        </w:rPr>
        <w:t xml:space="preserve">Перечень, состав и содержание разделов местного </w:t>
      </w:r>
      <w:r w:rsidRPr="0022524D">
        <w:rPr>
          <w:b/>
          <w:strike/>
          <w:sz w:val="28"/>
          <w:szCs w:val="28"/>
        </w:rPr>
        <w:t>з</w:t>
      </w:r>
      <w:r w:rsidRPr="0022524D">
        <w:rPr>
          <w:b/>
          <w:sz w:val="28"/>
          <w:szCs w:val="28"/>
        </w:rPr>
        <w:t>начения ИСОГД</w:t>
      </w:r>
    </w:p>
    <w:p w:rsidR="0022524D" w:rsidRDefault="0022524D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2524D" w:rsidRPr="0022524D" w:rsidRDefault="0022524D" w:rsidP="006476EB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  <w:shd w:val="clear" w:color="auto" w:fill="FFFFFF"/>
        </w:rPr>
        <w:t xml:space="preserve">Рабочая область местного </w:t>
      </w:r>
      <w:r w:rsidRPr="0022524D">
        <w:rPr>
          <w:sz w:val="28"/>
          <w:szCs w:val="28"/>
        </w:rPr>
        <w:t>значения включает следующие 18 разделов ИСОГД: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Раздел I «Документы территориального планирования Российской Федерации», содержит информацию в отношении земельных участков и объектов капитального строительства</w:t>
      </w:r>
      <w:r w:rsidR="00C4075A">
        <w:rPr>
          <w:sz w:val="28"/>
          <w:szCs w:val="28"/>
        </w:rPr>
        <w:t xml:space="preserve"> </w:t>
      </w:r>
      <w:r w:rsidRPr="0022524D">
        <w:rPr>
          <w:sz w:val="28"/>
          <w:szCs w:val="28"/>
        </w:rPr>
        <w:t>федерального значения, частично или полностью расположенных на территории</w:t>
      </w:r>
      <w:r w:rsidR="00C4075A">
        <w:rPr>
          <w:sz w:val="28"/>
          <w:szCs w:val="28"/>
        </w:rPr>
        <w:t xml:space="preserve"> </w:t>
      </w:r>
      <w:r w:rsidRPr="0022524D">
        <w:rPr>
          <w:sz w:val="28"/>
          <w:szCs w:val="28"/>
        </w:rPr>
        <w:t>Пермского края применительно к</w:t>
      </w:r>
      <w:r>
        <w:rPr>
          <w:sz w:val="28"/>
          <w:szCs w:val="28"/>
        </w:rPr>
        <w:t xml:space="preserve"> территории Ординского муниципального округа Пермского края </w:t>
      </w:r>
      <w:r w:rsidRPr="0022524D">
        <w:rPr>
          <w:sz w:val="28"/>
          <w:szCs w:val="28"/>
        </w:rPr>
        <w:t>(частей документа, относящихся к территории Пермского края предусмотренные пунктом 1 части 2 статьи 9, частью 4 статьи 10, пунктом 1 части 4 статьи 56 Градостроительного кодекса Российской Федерации, Правилами ведения):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нормативный правовой акт об утверждении Схемы территориального планирования Российской Федерации;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нормативный правовой акт о внесении изменений в Схему территориального планирования Российской Федерации;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документы территориального планирования Российской Федерации, состоящие из положения о территориальном планировании и материалов по обоснованию, в текстовой форме и в виде карт.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Раздел II «Документы территориального планирования Пермского края Российской Федерации» содержит документы территориального планирования субъекта Российской Федерации», утвержденные и действующие на территории Пермского края</w:t>
      </w:r>
      <w:r>
        <w:rPr>
          <w:sz w:val="28"/>
          <w:szCs w:val="28"/>
        </w:rPr>
        <w:t xml:space="preserve"> применительно к территории Ординского муниципального округа </w:t>
      </w:r>
      <w:r w:rsidRPr="0022524D">
        <w:rPr>
          <w:sz w:val="28"/>
          <w:szCs w:val="28"/>
        </w:rPr>
        <w:t>(сведения, предусмотренные пунктом 2 части 2 статьи 9, статьей 14, пунктом 2 части 4 статьи 56 Градостроительного кодекса Российской Федерации, Правилами ведения):</w:t>
      </w: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нормативный правовой акт об утверждении Схемы территориального планирования Пермского края;</w:t>
      </w:r>
    </w:p>
    <w:p w:rsidR="0022524D" w:rsidRP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22524D">
        <w:rPr>
          <w:sz w:val="28"/>
          <w:szCs w:val="28"/>
        </w:rPr>
        <w:t>нормативный правовой акт о внесении изменений в Схему территориального планирования Пермского края;</w:t>
      </w:r>
    </w:p>
    <w:p w:rsidR="0022524D" w:rsidRPr="003B26E9" w:rsidRDefault="0022524D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22524D">
        <w:rPr>
          <w:sz w:val="28"/>
          <w:szCs w:val="28"/>
        </w:rPr>
        <w:t>документы территориального планирования Пермского края, состоящие из положения о территориальном планировании</w:t>
      </w:r>
      <w:r w:rsidR="00B25618">
        <w:rPr>
          <w:sz w:val="28"/>
          <w:szCs w:val="28"/>
        </w:rPr>
        <w:t xml:space="preserve"> </w:t>
      </w:r>
      <w:r w:rsidRPr="0022524D">
        <w:rPr>
          <w:sz w:val="28"/>
          <w:szCs w:val="28"/>
        </w:rPr>
        <w:t>и материалов по обоснованию, в текстовой форме и в виде карт.</w:t>
      </w:r>
    </w:p>
    <w:p w:rsidR="00605F78" w:rsidRPr="003B26E9" w:rsidRDefault="0022524D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F23057">
        <w:rPr>
          <w:sz w:val="28"/>
          <w:szCs w:val="28"/>
        </w:rPr>
        <w:t xml:space="preserve">Раздел III «Документы территориального </w:t>
      </w:r>
      <w:r w:rsidR="0016795E" w:rsidRPr="0016795E">
        <w:rPr>
          <w:sz w:val="28"/>
          <w:szCs w:val="25"/>
        </w:rPr>
        <w:t>планирования муниципальных образований»</w:t>
      </w:r>
      <w:r w:rsidRPr="0022524D">
        <w:rPr>
          <w:sz w:val="28"/>
          <w:szCs w:val="28"/>
        </w:rPr>
        <w:t xml:space="preserve">содержит информацию об установлении или изменении границ, в отношении земельных участков и планируемых для размещения объектов капитального строительства местного значения, содержит документы </w:t>
      </w:r>
      <w:r w:rsidRPr="0022524D">
        <w:rPr>
          <w:sz w:val="28"/>
          <w:szCs w:val="28"/>
        </w:rPr>
        <w:lastRenderedPageBreak/>
        <w:t xml:space="preserve">территориального планирования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="00605F78" w:rsidRPr="00605F78">
        <w:rPr>
          <w:sz w:val="28"/>
          <w:szCs w:val="28"/>
        </w:rPr>
        <w:t>, утвержденные и действующие на территории Ординского муниципального округа (сведения, предусмотренные пунктом 3части 2 статьи 9, статьей 18 и 23, пунктом 3 части 4 статьи 56 Градостроительного кодекса Российской Федерации, Правилами ведения):</w:t>
      </w:r>
    </w:p>
    <w:p w:rsidR="00605F78" w:rsidRPr="005C55B3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нормативный правовой акт об у</w:t>
      </w:r>
      <w:r w:rsidR="00F23057" w:rsidRPr="005C55B3">
        <w:rPr>
          <w:sz w:val="28"/>
          <w:szCs w:val="28"/>
        </w:rPr>
        <w:t xml:space="preserve">тверждении Генерального плана </w:t>
      </w:r>
      <w:r w:rsidRPr="005C55B3">
        <w:rPr>
          <w:sz w:val="28"/>
          <w:szCs w:val="28"/>
        </w:rPr>
        <w:t>Ординского муниципального округа Перм</w:t>
      </w:r>
      <w:r w:rsidR="00F23057" w:rsidRPr="005C55B3">
        <w:rPr>
          <w:sz w:val="28"/>
          <w:szCs w:val="28"/>
        </w:rPr>
        <w:t>ского края Российской Федерации</w:t>
      </w:r>
      <w:r w:rsidRPr="005C55B3">
        <w:rPr>
          <w:sz w:val="28"/>
          <w:szCs w:val="28"/>
        </w:rPr>
        <w:t>;</w:t>
      </w:r>
    </w:p>
    <w:p w:rsidR="00605F78" w:rsidRPr="005C55B3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нормативный правовой акт о внесени</w:t>
      </w:r>
      <w:r w:rsidR="00F23057" w:rsidRPr="005C55B3">
        <w:rPr>
          <w:sz w:val="28"/>
          <w:szCs w:val="28"/>
        </w:rPr>
        <w:t xml:space="preserve">и изменений в Генеральный план </w:t>
      </w:r>
      <w:r w:rsidRPr="005C55B3">
        <w:rPr>
          <w:sz w:val="28"/>
          <w:szCs w:val="28"/>
        </w:rPr>
        <w:t>Ординского муниципального округа Перм</w:t>
      </w:r>
      <w:r w:rsidR="00F23057" w:rsidRPr="005C55B3">
        <w:rPr>
          <w:sz w:val="28"/>
          <w:szCs w:val="28"/>
        </w:rPr>
        <w:t>ского края Российской Федерации</w:t>
      </w:r>
      <w:r w:rsidRPr="005C55B3">
        <w:rPr>
          <w:sz w:val="28"/>
          <w:szCs w:val="28"/>
        </w:rPr>
        <w:t>;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Генеральный план Ординского муниципального округа Перм</w:t>
      </w:r>
      <w:r w:rsidR="00F23057" w:rsidRPr="005C55B3">
        <w:rPr>
          <w:sz w:val="28"/>
          <w:szCs w:val="28"/>
        </w:rPr>
        <w:t>ского края Российской Федерации</w:t>
      </w:r>
      <w:r w:rsidRPr="005C55B3">
        <w:rPr>
          <w:sz w:val="28"/>
          <w:szCs w:val="28"/>
        </w:rPr>
        <w:t>, состоящий из положения о территориальном планировании и материалов по обоснованию в текстовой форме и в виде карт.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 xml:space="preserve">Раздел IV «Нормативы градостроительного проектирования» содержит нормативы градостроительного проектирования (сведения, предусмотренные статьями 29.1 и 29.2, пунктами 4, 5 части 4 статьи 56 Градостроительного кодекса Российской Федерации, Правилами ведения): 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>местные нормативы градостроительного проектирования;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>нормативные правовые акты, которыми утверждены нормативы градостроительного проектирования;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>нормативные правовые акты, которыми внесены изменения в нормативы градостроительного проектирования;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 xml:space="preserve">(местные нормативы градостроительного проектирования включают в себя: 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605F78">
        <w:rPr>
          <w:sz w:val="28"/>
          <w:szCs w:val="28"/>
        </w:rPr>
        <w:t>нормативы градостроительного проектирования Ординского</w:t>
      </w:r>
      <w:r w:rsidR="00D75F4D">
        <w:rPr>
          <w:sz w:val="28"/>
          <w:szCs w:val="28"/>
        </w:rPr>
        <w:t xml:space="preserve"> </w:t>
      </w:r>
      <w:r w:rsidRPr="00493CA5">
        <w:rPr>
          <w:sz w:val="28"/>
          <w:szCs w:val="28"/>
        </w:rPr>
        <w:t>муниципального округа</w:t>
      </w:r>
      <w:r w:rsidR="00493CA5">
        <w:rPr>
          <w:sz w:val="28"/>
          <w:szCs w:val="28"/>
        </w:rPr>
        <w:t>)</w:t>
      </w:r>
      <w:r w:rsidRPr="003B26E9">
        <w:rPr>
          <w:sz w:val="25"/>
          <w:szCs w:val="25"/>
        </w:rPr>
        <w:t>.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 xml:space="preserve">Раздел V «Градостроительное зонирование» содержит документы по Правилам землепользования и застройки, утвержденные </w:t>
      </w:r>
      <w:r w:rsidR="00F23057">
        <w:rPr>
          <w:sz w:val="28"/>
          <w:szCs w:val="28"/>
        </w:rPr>
        <w:t>Ординским</w:t>
      </w:r>
      <w:r w:rsidR="00D75F4D">
        <w:rPr>
          <w:sz w:val="28"/>
          <w:szCs w:val="28"/>
        </w:rPr>
        <w:t xml:space="preserve"> </w:t>
      </w:r>
      <w:r w:rsidR="00F23057">
        <w:rPr>
          <w:sz w:val="28"/>
          <w:szCs w:val="28"/>
        </w:rPr>
        <w:t>муниципальным</w:t>
      </w:r>
      <w:r w:rsidR="00F23057" w:rsidRPr="00145E83">
        <w:rPr>
          <w:sz w:val="28"/>
          <w:szCs w:val="28"/>
        </w:rPr>
        <w:t xml:space="preserve"> о</w:t>
      </w:r>
      <w:r w:rsidR="00F23057">
        <w:rPr>
          <w:sz w:val="28"/>
          <w:szCs w:val="28"/>
        </w:rPr>
        <w:t>кругом</w:t>
      </w:r>
      <w:r w:rsidR="00F23057" w:rsidRPr="00145E83">
        <w:rPr>
          <w:sz w:val="28"/>
          <w:szCs w:val="28"/>
        </w:rPr>
        <w:t xml:space="preserve"> Пермского </w:t>
      </w:r>
      <w:r w:rsidR="00F23057">
        <w:rPr>
          <w:sz w:val="28"/>
          <w:szCs w:val="28"/>
        </w:rPr>
        <w:t xml:space="preserve">края </w:t>
      </w:r>
      <w:r w:rsidRPr="00605F78">
        <w:rPr>
          <w:sz w:val="28"/>
          <w:szCs w:val="28"/>
        </w:rPr>
        <w:t>(сведения, предусмотренные частью 2 статьи 30, частью 1 статьи 31, пунктом 6 части 4 статьи 56 Градостроительного кодекса Российской Федерации, Правилами ведения):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>нормативные правовые акты, которыми утверждены Правила землепользования и застройки;</w:t>
      </w:r>
    </w:p>
    <w:p w:rsidR="00605F78" w:rsidRPr="00605F78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605F78">
        <w:rPr>
          <w:sz w:val="28"/>
          <w:szCs w:val="28"/>
        </w:rPr>
        <w:t>нормативные правовые акты, которыми внесены изменения в Правила землепользования и застройки;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Правила землепользования и застройки, состоящие из порядка применения</w:t>
      </w:r>
      <w:r w:rsidR="00D75F4D">
        <w:rPr>
          <w:sz w:val="28"/>
          <w:szCs w:val="28"/>
        </w:rPr>
        <w:t xml:space="preserve"> </w:t>
      </w:r>
      <w:r w:rsidRPr="005C55B3">
        <w:rPr>
          <w:sz w:val="28"/>
          <w:szCs w:val="28"/>
        </w:rPr>
        <w:t>и внесения изменений в указанные Правила, которые осуществляются применительно</w:t>
      </w:r>
      <w:r w:rsidR="00D75F4D">
        <w:rPr>
          <w:sz w:val="28"/>
          <w:szCs w:val="28"/>
        </w:rPr>
        <w:t xml:space="preserve"> </w:t>
      </w:r>
      <w:r w:rsidRPr="005C55B3">
        <w:rPr>
          <w:sz w:val="28"/>
          <w:szCs w:val="28"/>
        </w:rPr>
        <w:t xml:space="preserve">ко всем территориям </w:t>
      </w:r>
      <w:r w:rsidR="00F23057" w:rsidRPr="005C55B3">
        <w:rPr>
          <w:sz w:val="28"/>
          <w:szCs w:val="28"/>
        </w:rPr>
        <w:t>Ординского муниципального округа</w:t>
      </w:r>
      <w:r w:rsidR="00D75F4D">
        <w:rPr>
          <w:sz w:val="28"/>
          <w:szCs w:val="28"/>
        </w:rPr>
        <w:t xml:space="preserve"> </w:t>
      </w:r>
      <w:r w:rsidR="00F23057" w:rsidRPr="00F23057">
        <w:rPr>
          <w:sz w:val="28"/>
          <w:szCs w:val="28"/>
        </w:rPr>
        <w:t>Пермского края</w:t>
      </w:r>
      <w:r w:rsidRPr="00F23057">
        <w:rPr>
          <w:sz w:val="28"/>
          <w:szCs w:val="28"/>
        </w:rPr>
        <w:t>, а также</w:t>
      </w:r>
      <w:r w:rsidRPr="00771C0B">
        <w:rPr>
          <w:sz w:val="28"/>
          <w:szCs w:val="28"/>
        </w:rPr>
        <w:t xml:space="preserve"> к частям территорий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 xml:space="preserve">с последующим внесением в Правила землепользования и застройки изменений, относящимся к другим частям территорий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Pr="00771C0B">
        <w:rPr>
          <w:sz w:val="28"/>
          <w:szCs w:val="28"/>
        </w:rPr>
        <w:t>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lastRenderedPageBreak/>
        <w:t xml:space="preserve">Раздел VI «Правила благоустройства территории» включают информацию по осуществлению организации благоустройства территории в соответствии с указанными правилами, утвержденными </w:t>
      </w:r>
      <w:r w:rsidR="00F23057">
        <w:rPr>
          <w:sz w:val="28"/>
          <w:szCs w:val="28"/>
        </w:rPr>
        <w:t>Ординским</w:t>
      </w:r>
      <w:r w:rsidR="00D75F4D">
        <w:rPr>
          <w:sz w:val="28"/>
          <w:szCs w:val="28"/>
        </w:rPr>
        <w:t xml:space="preserve"> </w:t>
      </w:r>
      <w:r w:rsidR="00F23057">
        <w:rPr>
          <w:sz w:val="28"/>
          <w:szCs w:val="28"/>
        </w:rPr>
        <w:t>муниципальным</w:t>
      </w:r>
      <w:r w:rsidR="00F23057" w:rsidRPr="00145E83">
        <w:rPr>
          <w:sz w:val="28"/>
          <w:szCs w:val="28"/>
        </w:rPr>
        <w:t xml:space="preserve"> о</w:t>
      </w:r>
      <w:r w:rsidR="00F23057">
        <w:rPr>
          <w:sz w:val="28"/>
          <w:szCs w:val="28"/>
        </w:rPr>
        <w:t>кругом</w:t>
      </w:r>
      <w:r w:rsidR="00F23057" w:rsidRPr="00145E83">
        <w:rPr>
          <w:sz w:val="28"/>
          <w:szCs w:val="28"/>
        </w:rPr>
        <w:t xml:space="preserve"> Пермского края</w:t>
      </w:r>
      <w:r w:rsidRPr="00771C0B">
        <w:rPr>
          <w:sz w:val="28"/>
          <w:szCs w:val="28"/>
        </w:rPr>
        <w:t xml:space="preserve"> (сведения, предусмотренные пунктом 7 части 4 статьи 56, пунктом 19 части1 статьи 14 Градостроительного кодекса Российской Федерации, пунктом 25 части1 статьи 16 Федерального закона «Об общих принципах органи</w:t>
      </w:r>
      <w:r w:rsidR="00771C0B" w:rsidRPr="00771C0B">
        <w:rPr>
          <w:sz w:val="28"/>
          <w:szCs w:val="28"/>
        </w:rPr>
        <w:t>зации местного самоупр</w:t>
      </w:r>
      <w:r w:rsidRPr="00771C0B">
        <w:rPr>
          <w:sz w:val="28"/>
          <w:szCs w:val="28"/>
        </w:rPr>
        <w:t>авления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 xml:space="preserve">в Российской Федерации»): 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нормативные правовые акты, которыми утверждены правила благоустройства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нормативные правовые акты, которыми внесены изменения в правила благоустройства территории;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771C0B">
        <w:rPr>
          <w:sz w:val="28"/>
          <w:szCs w:val="28"/>
        </w:rPr>
        <w:t>Правила благоустройства.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VII «Планировка территории» содержит документы по планировке территории, утвержденные </w:t>
      </w:r>
      <w:r w:rsidR="00F23057">
        <w:rPr>
          <w:sz w:val="28"/>
          <w:szCs w:val="28"/>
        </w:rPr>
        <w:t>Ординским</w:t>
      </w:r>
      <w:r w:rsidR="00D75F4D">
        <w:rPr>
          <w:sz w:val="28"/>
          <w:szCs w:val="28"/>
        </w:rPr>
        <w:t xml:space="preserve"> </w:t>
      </w:r>
      <w:r w:rsidR="00F23057">
        <w:rPr>
          <w:sz w:val="28"/>
          <w:szCs w:val="28"/>
        </w:rPr>
        <w:t>муниципальным</w:t>
      </w:r>
      <w:r w:rsidR="00F23057" w:rsidRPr="00145E83">
        <w:rPr>
          <w:sz w:val="28"/>
          <w:szCs w:val="28"/>
        </w:rPr>
        <w:t xml:space="preserve"> о</w:t>
      </w:r>
      <w:r w:rsidR="00F23057">
        <w:rPr>
          <w:sz w:val="28"/>
          <w:szCs w:val="28"/>
        </w:rPr>
        <w:t>кругом</w:t>
      </w:r>
      <w:r w:rsidR="00F23057" w:rsidRPr="00145E83">
        <w:rPr>
          <w:sz w:val="28"/>
          <w:szCs w:val="28"/>
        </w:rPr>
        <w:t xml:space="preserve"> Пермского края</w:t>
      </w:r>
      <w:r w:rsidRPr="00771C0B">
        <w:rPr>
          <w:sz w:val="28"/>
          <w:szCs w:val="28"/>
        </w:rPr>
        <w:t>(сведения, предусмотренные частями 2, 3 статьи 42, частями 3, 4 статьи 43, частями 2 – 5.2, 18 - 20 статьи 45, пунктами 8 и 9 части 4 статьи 56 Градостроительного кодекса Российской Федерации, Правилами ведения):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ненормативные правовые акты, которыми утверждена документация по планировке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ненормативные правовые акты, которыми внесены изменения в документацию по планировке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проект планировки территории состоящий из основной части, которая подлежит утверждению, и материалов по ее обоснованию;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проект межевания территории состоящий из основной части, которая подлежит утверждению, и материалов по ее обоснованию.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Разделы </w:t>
      </w:r>
      <w:r w:rsidRPr="00771C0B">
        <w:rPr>
          <w:sz w:val="28"/>
          <w:szCs w:val="28"/>
          <w:lang w:val="en-US"/>
        </w:rPr>
        <w:t>VIII</w:t>
      </w:r>
      <w:r w:rsidRPr="00771C0B">
        <w:rPr>
          <w:sz w:val="28"/>
          <w:szCs w:val="28"/>
        </w:rPr>
        <w:t xml:space="preserve"> «Инженерные изыскания» содержит сведения, материалы по результатам инженерных изысканий на земельные участки и территории </w:t>
      </w:r>
      <w:r w:rsidR="00771C0B" w:rsidRPr="00F23057">
        <w:rPr>
          <w:sz w:val="28"/>
          <w:szCs w:val="28"/>
        </w:rPr>
        <w:t>Ординского</w:t>
      </w:r>
      <w:r w:rsidR="00D75F4D">
        <w:rPr>
          <w:sz w:val="28"/>
          <w:szCs w:val="28"/>
        </w:rPr>
        <w:t xml:space="preserve"> </w:t>
      </w:r>
      <w:r w:rsidRPr="00F23057">
        <w:rPr>
          <w:sz w:val="28"/>
          <w:szCs w:val="28"/>
        </w:rPr>
        <w:t xml:space="preserve">муниципального </w:t>
      </w:r>
      <w:r w:rsidR="00F23057" w:rsidRPr="00F23057">
        <w:rPr>
          <w:sz w:val="28"/>
          <w:szCs w:val="28"/>
        </w:rPr>
        <w:t xml:space="preserve">округа </w:t>
      </w:r>
      <w:r w:rsidRPr="00F23057">
        <w:rPr>
          <w:sz w:val="28"/>
          <w:szCs w:val="28"/>
        </w:rPr>
        <w:t>Пермского края, выполненные</w:t>
      </w:r>
      <w:r w:rsidRPr="00771C0B">
        <w:rPr>
          <w:sz w:val="28"/>
          <w:szCs w:val="28"/>
        </w:rPr>
        <w:t xml:space="preserve"> для объектов регионального значения (предусмотренные статьей 41.2, пунктом 10 части 4 статьи 56 Градостроительного кодекса Российской Федерации, Правилами ведения):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материалы и результаты инженерных изысканий. 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</w:t>
      </w:r>
      <w:r w:rsidRPr="00771C0B">
        <w:rPr>
          <w:sz w:val="28"/>
          <w:szCs w:val="28"/>
          <w:lang w:val="en-US"/>
        </w:rPr>
        <w:t>IX</w:t>
      </w:r>
      <w:r w:rsidRPr="00771C0B">
        <w:rPr>
          <w:sz w:val="28"/>
          <w:szCs w:val="28"/>
        </w:rPr>
        <w:t xml:space="preserve"> «Искусственные земельные участки» содержит сведения документы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 xml:space="preserve">и материалы об образуемых для нужд регионального/местного </w:t>
      </w:r>
      <w:r w:rsidRPr="00771C0B">
        <w:rPr>
          <w:sz w:val="28"/>
          <w:szCs w:val="28"/>
        </w:rPr>
        <w:lastRenderedPageBreak/>
        <w:t xml:space="preserve">значения искусственных земельных участках на территории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Pr="00771C0B">
        <w:rPr>
          <w:sz w:val="28"/>
          <w:szCs w:val="28"/>
        </w:rPr>
        <w:t>(предусмотренные пунктом 11 части 4 статьи 56 Градостроительного кодекса Российской Федерации, частью 2 статьи 5, частью 2 статьи 11, частью 3 статьи 12 Федерального закона от 19 июля 2011 г.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Правилами ведения):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сведения, документы и материалы в отношении искусственных земельных участков;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разрешение на создание искусственного земельного участка;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разрешение на проведение работ по созданию искусственного земельного участка;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771C0B">
        <w:rPr>
          <w:sz w:val="28"/>
          <w:szCs w:val="28"/>
        </w:rPr>
        <w:t>разрешение на ввод искусственно созданного земельного участка в эксплуатацию.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</w:t>
      </w:r>
      <w:r w:rsidRPr="00771C0B">
        <w:rPr>
          <w:sz w:val="28"/>
          <w:szCs w:val="28"/>
          <w:lang w:val="en-US"/>
        </w:rPr>
        <w:t>X</w:t>
      </w:r>
      <w:r w:rsidRPr="00771C0B">
        <w:rPr>
          <w:sz w:val="28"/>
          <w:szCs w:val="28"/>
        </w:rPr>
        <w:t xml:space="preserve"> «Зоны с особыми условиями использования территории» содержит сведения и сопутствующие документы о зонах с особыми условиями использования, установленных от земельных участков и объектов капитального </w:t>
      </w:r>
      <w:r w:rsidRPr="005C55B3">
        <w:rPr>
          <w:sz w:val="28"/>
          <w:szCs w:val="28"/>
        </w:rPr>
        <w:t>строительства, частично или полностью расположенных на территории</w:t>
      </w:r>
      <w:r w:rsidR="00D75F4D">
        <w:rPr>
          <w:sz w:val="28"/>
          <w:szCs w:val="28"/>
        </w:rPr>
        <w:t xml:space="preserve">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Pr="00771C0B">
        <w:rPr>
          <w:sz w:val="28"/>
          <w:szCs w:val="28"/>
        </w:rPr>
        <w:t>(предусмотренные пунктом 12 части 4 статьи 56 Градостроительного кодекса Российской Федерации, пунктом 1 статьи 106 Земельного кодекса Российской Федерации, частями 8, 9и 16 статьи 26 Федерального закона от 3 августа 2018 г. № 342-ФЗ  «О внесении изменений</w:t>
      </w:r>
      <w:r w:rsidR="0016795E">
        <w:rPr>
          <w:sz w:val="28"/>
          <w:szCs w:val="28"/>
        </w:rPr>
        <w:br/>
      </w:r>
      <w:r w:rsidRPr="00771C0B">
        <w:rPr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Федерации», Правилами ведения):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нормативный правовой акт об установлении зоны с особыми условиями использования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нормативный правовой акт об изменении зоны с особыми условиями использования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нормативный правовой акт о прекращении зоны с особыми условиями использования территории;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  <w:shd w:val="clear" w:color="auto" w:fill="FFFFFF"/>
        </w:rPr>
      </w:pPr>
      <w:r w:rsidRPr="00771C0B">
        <w:rPr>
          <w:sz w:val="28"/>
          <w:szCs w:val="28"/>
          <w:shd w:val="clear" w:color="auto" w:fill="FFFFFF"/>
        </w:rPr>
        <w:t>сведения о границах соответствующей зоны с особыми условиями использования территории, которые должны содержать графическое описание местоположения границ настоящей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Раздел XI «План наземных и подземных коммуникаций» содержит планы</w:t>
      </w:r>
      <w:r w:rsidR="00D75F4D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и сопутствующие документы, в том числе пространственные данные о существующих</w:t>
      </w:r>
      <w:r w:rsidR="00D75F4D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и проектируемых сетях инженерно-технического обеспечения, на земельные участки</w:t>
      </w:r>
      <w:r w:rsidR="00D75F4D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 xml:space="preserve">и территории Пермского края, выполненные для территорий, </w:t>
      </w:r>
      <w:r w:rsidRPr="005C55B3">
        <w:rPr>
          <w:sz w:val="28"/>
          <w:szCs w:val="28"/>
        </w:rPr>
        <w:lastRenderedPageBreak/>
        <w:t xml:space="preserve">земельных участков, объектов применительно к территории </w:t>
      </w:r>
      <w:r w:rsidR="00F23057" w:rsidRPr="005C55B3">
        <w:rPr>
          <w:sz w:val="28"/>
          <w:szCs w:val="28"/>
        </w:rPr>
        <w:t>Ординского</w:t>
      </w:r>
      <w:r w:rsidR="00F23057" w:rsidRPr="00145E83">
        <w:rPr>
          <w:sz w:val="28"/>
          <w:szCs w:val="28"/>
        </w:rPr>
        <w:t xml:space="preserve"> муниципального округа Пермского края</w:t>
      </w:r>
      <w:r w:rsidRPr="00771C0B">
        <w:rPr>
          <w:sz w:val="28"/>
          <w:szCs w:val="28"/>
        </w:rPr>
        <w:t>(предусмотренные пунктом 14 части 4 статьи 56 Градостроительного кодекса Российской Федерации, Правилами ведения):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771C0B">
        <w:rPr>
          <w:sz w:val="28"/>
          <w:szCs w:val="28"/>
        </w:rPr>
        <w:t>материал по надземным и подземным коммуникациям, также план наземных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и подземных коммуникаций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основании данных, содержащихся в Едином государственном реестре недвижимости, едином государственном реестре заключений</w:t>
      </w:r>
      <w:r w:rsidRPr="003B26E9">
        <w:rPr>
          <w:sz w:val="25"/>
          <w:szCs w:val="25"/>
        </w:rPr>
        <w:t>.</w:t>
      </w:r>
    </w:p>
    <w:p w:rsidR="00605F78" w:rsidRPr="00493CA5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Раздел XII «Резервирование земель и изъятие земельных участков», содержит документы на территории и земельные участки, подлежащие резервированию и изъятию для государственных нужд</w:t>
      </w:r>
      <w:r w:rsidR="00B25618">
        <w:rPr>
          <w:sz w:val="28"/>
          <w:szCs w:val="28"/>
        </w:rPr>
        <w:t xml:space="preserve"> </w:t>
      </w:r>
      <w:r w:rsidRPr="00493CA5">
        <w:rPr>
          <w:sz w:val="28"/>
          <w:szCs w:val="28"/>
        </w:rPr>
        <w:t>и муниципальных нужд(предусмотренные пунктом 15 части 4 статьи 56 Градостроительного кодекса Российской Федерации, статьями 56.1, 56.2 и 70.1 Земельного кодекса Российской Федерации, Правилами ведения):</w:t>
      </w:r>
    </w:p>
    <w:p w:rsidR="00605F78" w:rsidRPr="00493CA5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решение об изъятии земельного участка для государственных нужд;</w:t>
      </w:r>
    </w:p>
    <w:p w:rsidR="00605F78" w:rsidRPr="00493CA5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493CA5">
        <w:rPr>
          <w:sz w:val="28"/>
          <w:szCs w:val="28"/>
        </w:rPr>
        <w:t>решение о резервировании земельного участка для государственных нужд;</w:t>
      </w:r>
    </w:p>
    <w:p w:rsidR="00605F78" w:rsidRPr="00493CA5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493CA5">
        <w:rPr>
          <w:rFonts w:eastAsia="Times"/>
          <w:sz w:val="28"/>
          <w:szCs w:val="28"/>
        </w:rPr>
        <w:t>решение об изъятии земельного участка для муниципальных нужд,</w:t>
      </w:r>
    </w:p>
    <w:p w:rsidR="00605F78" w:rsidRPr="0080668A" w:rsidRDefault="00605F78" w:rsidP="006476EB">
      <w:pPr>
        <w:widowControl w:val="0"/>
        <w:spacing w:line="360" w:lineRule="exact"/>
        <w:ind w:firstLine="709"/>
        <w:jc w:val="both"/>
        <w:rPr>
          <w:sz w:val="24"/>
          <w:szCs w:val="24"/>
        </w:rPr>
      </w:pPr>
      <w:r w:rsidRPr="00493CA5">
        <w:rPr>
          <w:rFonts w:eastAsia="Times"/>
          <w:sz w:val="28"/>
          <w:szCs w:val="28"/>
        </w:rPr>
        <w:t>решение о резервировании земель для муниципальных нужд.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XIII «Дела о застроенных или подлежащих застройке земельных участках», содержит информацию (сведения, документы, материалы) об объектах капитального строительства, расположенных на </w:t>
      </w:r>
      <w:r w:rsidR="00F23057">
        <w:rPr>
          <w:sz w:val="28"/>
          <w:szCs w:val="28"/>
        </w:rPr>
        <w:t xml:space="preserve">территории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и иных объектах, относящихся к муниципальной собственности (предусмотренные пунктом 16 части 4, частями 5, 6 статьи 56 Градостроительного кодекса Российской Федерации, Правилами ведения):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градостроительный план земельного участка;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результаты инженерных изысканий;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заключение государственной историко-культурной экспертизы;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заключение государственной экологической экспертизы;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разрешение на строительство;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771C0B">
        <w:rPr>
          <w:sz w:val="28"/>
          <w:szCs w:val="28"/>
        </w:rPr>
        <w:t>акт,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заключение органа государственного строительного надзора;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разрешение на ввод объекта в эксплуатацию;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технический план объекта капитального строительства;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lastRenderedPageBreak/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в границах земельного участка и планировочную организацию земельного участка;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решение о прекращении действия разрешения на строительство;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решение о внесении изменений в разрешение на строительство;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сведения об экспертизе проектной документации;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заключения о соответствии предмету охраны исторического поселения</w:t>
      </w:r>
      <w:r w:rsidR="00D75F4D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и установленным градостроительным регламентом требованиям к архитектурным решениям объектов капитального строительства;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trike/>
          <w:sz w:val="28"/>
          <w:szCs w:val="28"/>
        </w:rPr>
      </w:pPr>
      <w:r w:rsidRPr="00771C0B">
        <w:rPr>
          <w:sz w:val="28"/>
          <w:szCs w:val="28"/>
        </w:rPr>
        <w:t>заключение органа федерального государственного экологического надзора;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уведомление о планируемом сносе объекта капитального строительства;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результаты и материалы обследования объекта капитального строительства, подлежащего сносу;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проект организации работ по сносу;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771C0B">
        <w:rPr>
          <w:sz w:val="28"/>
          <w:szCs w:val="28"/>
        </w:rPr>
        <w:t>уведомление о завершении сноса;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к архитектурным решениям объекта капитального строительства;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 w:rsidR="00B25618">
        <w:rPr>
          <w:sz w:val="28"/>
          <w:szCs w:val="28"/>
        </w:rPr>
        <w:t xml:space="preserve"> </w:t>
      </w:r>
      <w:r w:rsidRPr="00771C0B">
        <w:rPr>
          <w:sz w:val="28"/>
          <w:szCs w:val="28"/>
        </w:rPr>
        <w:t>к архитектурным решениям объекта капитального строительства;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разрешение на использование земель или земельных участков;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соглашение о сервитуте;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решение об установлении публичного сервитута;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иные документы и материалы.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</w:t>
      </w:r>
      <w:r w:rsidRPr="00771C0B">
        <w:rPr>
          <w:sz w:val="28"/>
          <w:szCs w:val="28"/>
          <w:lang w:val="en-US"/>
        </w:rPr>
        <w:t>XIV</w:t>
      </w:r>
      <w:r w:rsidRPr="00771C0B">
        <w:rPr>
          <w:sz w:val="28"/>
          <w:szCs w:val="28"/>
        </w:rPr>
        <w:t xml:space="preserve"> «Программы реализации документов территориального планирования» содержит документы, утвержденные и действующие применительно к территории </w:t>
      </w:r>
      <w:r w:rsidR="00F23057" w:rsidRPr="00145E83">
        <w:rPr>
          <w:sz w:val="28"/>
          <w:szCs w:val="28"/>
        </w:rPr>
        <w:t>Ординского муниципального округа Пермского края</w:t>
      </w:r>
      <w:r w:rsidRPr="00771C0B">
        <w:rPr>
          <w:sz w:val="28"/>
          <w:szCs w:val="28"/>
        </w:rPr>
        <w:t>(предусмотренные частями 2 - 5 статьи 26 Градостроительного кодекса Российской Федерации, Правилами ведения):</w:t>
      </w:r>
    </w:p>
    <w:p w:rsidR="00605F78" w:rsidRPr="00F23057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23057">
        <w:rPr>
          <w:sz w:val="28"/>
          <w:szCs w:val="28"/>
        </w:rPr>
        <w:t>программа, которой предусмотрены мероприятия по реализации документов территориального планирования;</w:t>
      </w:r>
    </w:p>
    <w:p w:rsidR="00605F78" w:rsidRPr="00F23057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F23057">
        <w:rPr>
          <w:sz w:val="28"/>
          <w:szCs w:val="28"/>
        </w:rPr>
        <w:t>нормативные правовые акты, которыми утверждена программа реализации документов территориального планирования;</w:t>
      </w:r>
    </w:p>
    <w:p w:rsidR="00605F78" w:rsidRPr="001075B2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F23057">
        <w:rPr>
          <w:sz w:val="28"/>
          <w:szCs w:val="28"/>
        </w:rPr>
        <w:t>нормативные правовые акты, которыми внесены изменения в программу реализации документов территориального планирования;</w:t>
      </w:r>
    </w:p>
    <w:p w:rsidR="00605F78" w:rsidRPr="005C55B3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5C55B3">
        <w:rPr>
          <w:sz w:val="28"/>
          <w:szCs w:val="28"/>
        </w:rPr>
        <w:t>инвестиционные программы организаций коммунального комплекса;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i/>
          <w:sz w:val="28"/>
          <w:szCs w:val="28"/>
        </w:rPr>
      </w:pPr>
      <w:r w:rsidRPr="00771C0B">
        <w:rPr>
          <w:sz w:val="28"/>
          <w:szCs w:val="28"/>
        </w:rPr>
        <w:lastRenderedPageBreak/>
        <w:t>программы комплексного развития транспортной инфраструктуры;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программы комплексного развития социальной инфраструктуры;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программы комплексного развития систем коммунальной инфраструктуры</w:t>
      </w:r>
      <w:r w:rsidR="001F31F1">
        <w:rPr>
          <w:sz w:val="28"/>
          <w:szCs w:val="28"/>
        </w:rPr>
        <w:t>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XV «Особо охраняемые природные территории» содержит сведения, документы и материалы в отношении особо охраняемых природных территорий применительно к территории </w:t>
      </w:r>
      <w:r w:rsidR="00803E2E" w:rsidRPr="00145E83">
        <w:rPr>
          <w:sz w:val="28"/>
          <w:szCs w:val="28"/>
        </w:rPr>
        <w:t>Ординского муниципального округа Пермского края</w:t>
      </w:r>
      <w:r w:rsidR="00803E2E">
        <w:rPr>
          <w:sz w:val="28"/>
          <w:szCs w:val="28"/>
        </w:rPr>
        <w:t xml:space="preserve">в </w:t>
      </w:r>
      <w:r w:rsidRPr="00771C0B">
        <w:rPr>
          <w:sz w:val="28"/>
          <w:szCs w:val="28"/>
        </w:rPr>
        <w:t>границах Пермского края (предусмотренные частями 2 - 5 статьи 26, а также предусмотренные пунктом 13 части 4 статьи 56 Градостроительного кодекса Российской Федерации, пунктом 4 статьи 12, пунктом 4 статьи 18, пунктом 2 статьи 24, пунктом 3 статьи 26, пунктами 5, 6 статьи 28 Федерального закона от 14 марта 1995 г. № 33-ФЗ «Об особо охраняемых природных территориях», Правилами ведения):</w:t>
      </w:r>
    </w:p>
    <w:p w:rsidR="00605F78" w:rsidRPr="00771C0B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положение об особо охраняемой природной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нормативный правовой акт об утверждении положения об особо охраняемой природной территории;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>нормативный правовой акт, которым внесены изменения в положение об особо охраняемой природной территории.</w:t>
      </w:r>
    </w:p>
    <w:p w:rsidR="00605F78" w:rsidRPr="00771C0B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771C0B">
        <w:rPr>
          <w:sz w:val="28"/>
          <w:szCs w:val="28"/>
        </w:rPr>
        <w:t xml:space="preserve">Раздел </w:t>
      </w:r>
      <w:r w:rsidRPr="00771C0B">
        <w:rPr>
          <w:sz w:val="28"/>
          <w:szCs w:val="28"/>
          <w:lang w:val="en-US"/>
        </w:rPr>
        <w:t>XVI</w:t>
      </w:r>
      <w:r w:rsidRPr="00771C0B">
        <w:rPr>
          <w:sz w:val="28"/>
          <w:szCs w:val="28"/>
        </w:rPr>
        <w:t xml:space="preserve"> «Лесничества» содержит документы, утвержденные </w:t>
      </w:r>
      <w:r w:rsidRPr="005C55B3">
        <w:rPr>
          <w:sz w:val="28"/>
          <w:szCs w:val="28"/>
        </w:rPr>
        <w:t xml:space="preserve">и действующие применительно к территории </w:t>
      </w:r>
      <w:r w:rsidR="00803E2E" w:rsidRPr="005C55B3">
        <w:rPr>
          <w:sz w:val="28"/>
          <w:szCs w:val="28"/>
        </w:rPr>
        <w:t>Ординского муниципального</w:t>
      </w:r>
      <w:r w:rsidR="00803E2E" w:rsidRPr="00145E83">
        <w:rPr>
          <w:sz w:val="28"/>
          <w:szCs w:val="28"/>
        </w:rPr>
        <w:t xml:space="preserve"> округа Пермского края</w:t>
      </w:r>
      <w:r w:rsidRPr="00771C0B">
        <w:rPr>
          <w:sz w:val="28"/>
          <w:szCs w:val="28"/>
        </w:rPr>
        <w:t xml:space="preserve"> (предусмотренные пунктом 13 части 4 статьи 56 Градостроительного кодекса Российской Федерации, частью 2 статьи 87 Лесного кодекса Российской Федерации, Правилами ведения):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сведения, документы, материалы в отношении лесничеств;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лесохозяйственный регламент лесничества;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документ, утверждающий лесохозяйственный регламент лесничества;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документ, утверждающий изменения в лесохозяйственный регламент лесничества;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проект освоения лесов;</w:t>
      </w:r>
    </w:p>
    <w:p w:rsidR="00605F78" w:rsidRPr="00ED1F0E" w:rsidRDefault="00605F78" w:rsidP="006476EB">
      <w:pPr>
        <w:spacing w:line="360" w:lineRule="exact"/>
        <w:ind w:left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проектная документация лесных участков.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ED1F0E">
        <w:rPr>
          <w:sz w:val="28"/>
          <w:szCs w:val="28"/>
        </w:rPr>
        <w:t xml:space="preserve">Раздел XVII «Информационные модели объектов капитального строительства» содержит документы на объекты капитального строительства, расположенные на территории </w:t>
      </w:r>
      <w:r w:rsidR="00803E2E" w:rsidRPr="00145E83">
        <w:rPr>
          <w:sz w:val="28"/>
          <w:szCs w:val="28"/>
        </w:rPr>
        <w:t>Ординского муниципального округа Пермского края</w:t>
      </w:r>
      <w:r w:rsidR="00B25618">
        <w:rPr>
          <w:sz w:val="28"/>
          <w:szCs w:val="28"/>
        </w:rPr>
        <w:t xml:space="preserve"> </w:t>
      </w:r>
      <w:r w:rsidRPr="00ED1F0E">
        <w:rPr>
          <w:sz w:val="28"/>
          <w:szCs w:val="28"/>
        </w:rPr>
        <w:t>Пермского края (предусмотренные статьей 57.5 Градостроительного кодекса Российской Федерации, Правилами ведения, Постановлением Правительства Российской Федерации № 1431):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информационная модель объектов капитального строительства на этапе осуществления инженерных изысканий;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информационная модель объектов капитального строительства на этапе осуществления архитектурно-строительного проектирования;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lastRenderedPageBreak/>
        <w:t>информационная модель объектов капитального строительства на этапе осуществления строительства, реконструкции, капитального ремонта объекта капитального строительства;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информационная модель объектов капитального строительства на этапе осуществления эксплуатации объекта капитального строительства;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информационная модель объектов капитального строительства на этапе осуществления сноса объекта капитального строительства.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 xml:space="preserve">Раздел XVIII «Иные сведения, документы, материалы» содержит сведения, документы и материалы, утвержденные и действующие применительно к территории </w:t>
      </w:r>
      <w:r w:rsidR="00803E2E" w:rsidRPr="00145E83">
        <w:rPr>
          <w:sz w:val="28"/>
          <w:szCs w:val="28"/>
        </w:rPr>
        <w:t>Ординского муниципального округа Пермского края</w:t>
      </w:r>
      <w:r w:rsidRPr="00ED1F0E">
        <w:rPr>
          <w:sz w:val="28"/>
          <w:szCs w:val="28"/>
        </w:rPr>
        <w:t>(предусмотренные пунктом 17 части 4 статьи 56 Градостроительного кодекса Росси</w:t>
      </w:r>
      <w:r w:rsidR="00ED1F0E">
        <w:rPr>
          <w:sz w:val="28"/>
          <w:szCs w:val="28"/>
        </w:rPr>
        <w:t>й</w:t>
      </w:r>
      <w:r w:rsidRPr="00ED1F0E">
        <w:rPr>
          <w:sz w:val="28"/>
          <w:szCs w:val="28"/>
        </w:rPr>
        <w:t>ской Федерации, Правилами ведения):</w:t>
      </w:r>
    </w:p>
    <w:p w:rsidR="00605F78" w:rsidRPr="00ED1F0E" w:rsidRDefault="00605F78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ED1F0E">
        <w:rPr>
          <w:sz w:val="28"/>
          <w:szCs w:val="28"/>
        </w:rPr>
        <w:t>сведения, документы и материалы, не размещенные в иных разделах информационной системы;</w:t>
      </w:r>
    </w:p>
    <w:p w:rsidR="00605F78" w:rsidRPr="003B26E9" w:rsidRDefault="00605F78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ED1F0E">
        <w:rPr>
          <w:sz w:val="28"/>
          <w:szCs w:val="28"/>
        </w:rPr>
        <w:t>прочие.</w:t>
      </w:r>
    </w:p>
    <w:p w:rsidR="0022524D" w:rsidRDefault="0022524D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ED1F0E" w:rsidRDefault="00ED1F0E" w:rsidP="0022524D">
      <w:pPr>
        <w:ind w:firstLine="709"/>
        <w:jc w:val="both"/>
        <w:rPr>
          <w:sz w:val="28"/>
          <w:szCs w:val="28"/>
        </w:rPr>
      </w:pPr>
    </w:p>
    <w:p w:rsidR="00493CA5" w:rsidRDefault="00493CA5" w:rsidP="0022524D">
      <w:pPr>
        <w:ind w:firstLine="709"/>
        <w:jc w:val="both"/>
        <w:rPr>
          <w:sz w:val="28"/>
          <w:szCs w:val="28"/>
        </w:rPr>
      </w:pPr>
    </w:p>
    <w:p w:rsidR="00493CA5" w:rsidRDefault="00493CA5" w:rsidP="0022524D">
      <w:pPr>
        <w:ind w:firstLine="709"/>
        <w:jc w:val="both"/>
        <w:rPr>
          <w:sz w:val="28"/>
          <w:szCs w:val="28"/>
        </w:rPr>
      </w:pPr>
    </w:p>
    <w:p w:rsidR="00ED1F0E" w:rsidRDefault="00ED1F0E" w:rsidP="0022524D">
      <w:pPr>
        <w:ind w:firstLine="709"/>
        <w:jc w:val="both"/>
        <w:rPr>
          <w:sz w:val="28"/>
          <w:szCs w:val="28"/>
        </w:rPr>
      </w:pPr>
    </w:p>
    <w:p w:rsidR="00ED1F0E" w:rsidRDefault="00ED1F0E" w:rsidP="0022524D">
      <w:pPr>
        <w:ind w:firstLine="709"/>
        <w:jc w:val="both"/>
        <w:rPr>
          <w:sz w:val="28"/>
          <w:szCs w:val="28"/>
        </w:rPr>
      </w:pPr>
    </w:p>
    <w:p w:rsidR="00ED1F0E" w:rsidRDefault="00ED1F0E" w:rsidP="0022524D">
      <w:pPr>
        <w:ind w:firstLine="709"/>
        <w:jc w:val="both"/>
        <w:rPr>
          <w:sz w:val="28"/>
          <w:szCs w:val="28"/>
        </w:rPr>
      </w:pPr>
    </w:p>
    <w:p w:rsidR="00ED1F0E" w:rsidRDefault="00ED1F0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6476EB" w:rsidRDefault="006476EB" w:rsidP="0022524D">
      <w:pPr>
        <w:ind w:firstLine="709"/>
        <w:jc w:val="both"/>
        <w:rPr>
          <w:sz w:val="28"/>
          <w:szCs w:val="28"/>
        </w:rPr>
      </w:pPr>
    </w:p>
    <w:p w:rsidR="00803E2E" w:rsidRDefault="00803E2E" w:rsidP="0022524D">
      <w:pPr>
        <w:ind w:firstLine="709"/>
        <w:jc w:val="both"/>
        <w:rPr>
          <w:sz w:val="28"/>
          <w:szCs w:val="28"/>
        </w:rPr>
      </w:pPr>
    </w:p>
    <w:p w:rsidR="005730E4" w:rsidRDefault="005730E4" w:rsidP="0022524D">
      <w:pPr>
        <w:ind w:firstLine="709"/>
        <w:jc w:val="both"/>
        <w:rPr>
          <w:sz w:val="28"/>
          <w:szCs w:val="28"/>
        </w:rPr>
      </w:pPr>
    </w:p>
    <w:p w:rsidR="005730E4" w:rsidRDefault="005730E4" w:rsidP="0022524D">
      <w:pPr>
        <w:ind w:firstLine="709"/>
        <w:jc w:val="both"/>
        <w:rPr>
          <w:sz w:val="28"/>
          <w:szCs w:val="28"/>
        </w:rPr>
      </w:pPr>
    </w:p>
    <w:p w:rsidR="00B25618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B25618" w:rsidRPr="002644E5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ED1F0E" w:rsidRDefault="00ED1F0E" w:rsidP="00ED1F0E">
      <w:pPr>
        <w:ind w:firstLine="709"/>
        <w:jc w:val="right"/>
        <w:rPr>
          <w:sz w:val="28"/>
          <w:szCs w:val="28"/>
        </w:rPr>
      </w:pPr>
    </w:p>
    <w:p w:rsidR="00ED1F0E" w:rsidRPr="00ED1F0E" w:rsidRDefault="00ED1F0E" w:rsidP="006476E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1F0E">
        <w:rPr>
          <w:rFonts w:ascii="Times New Roman" w:hAnsi="Times New Roman" w:cs="Times New Roman"/>
          <w:sz w:val="28"/>
          <w:szCs w:val="28"/>
        </w:rPr>
        <w:t>Перечень</w:t>
      </w:r>
    </w:p>
    <w:p w:rsidR="00ED1F0E" w:rsidRPr="00ED1F0E" w:rsidRDefault="00ED1F0E" w:rsidP="006476EB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D1F0E">
        <w:rPr>
          <w:rFonts w:ascii="Times New Roman" w:hAnsi="Times New Roman" w:cs="Times New Roman"/>
          <w:sz w:val="28"/>
          <w:szCs w:val="28"/>
        </w:rPr>
        <w:t>сведений, документов и материалов, содержащихся в РИСОГД,</w:t>
      </w:r>
    </w:p>
    <w:p w:rsidR="00ED1F0E" w:rsidRDefault="00493CA5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ED1F0E">
        <w:rPr>
          <w:b/>
          <w:sz w:val="28"/>
          <w:szCs w:val="28"/>
        </w:rPr>
        <w:t>доступ,</w:t>
      </w:r>
      <w:r w:rsidR="00ED1F0E" w:rsidRPr="00ED1F0E">
        <w:rPr>
          <w:b/>
          <w:sz w:val="28"/>
          <w:szCs w:val="28"/>
        </w:rPr>
        <w:t xml:space="preserve"> к которым осуществляется без взимания платы </w:t>
      </w:r>
      <w:r>
        <w:rPr>
          <w:b/>
          <w:sz w:val="28"/>
          <w:szCs w:val="28"/>
        </w:rPr>
        <w:br/>
      </w:r>
      <w:r w:rsidR="00ED1F0E" w:rsidRPr="00ED1F0E">
        <w:rPr>
          <w:b/>
          <w:sz w:val="28"/>
          <w:szCs w:val="28"/>
        </w:rPr>
        <w:t>с использованием официальных сайтов в информационно-коммуникационной сети «Интернет»</w:t>
      </w:r>
    </w:p>
    <w:p w:rsidR="00ED1F0E" w:rsidRDefault="00ED1F0E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8080"/>
        <w:gridCol w:w="1634"/>
      </w:tblGrid>
      <w:tr w:rsidR="00ED1F0E" w:rsidRPr="00ED1F0E" w:rsidTr="001F31F1">
        <w:trPr>
          <w:trHeight w:val="235"/>
        </w:trPr>
        <w:tc>
          <w:tcPr>
            <w:tcW w:w="493" w:type="dxa"/>
            <w:vAlign w:val="center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Состав сведений, документов, материалов</w:t>
            </w:r>
          </w:p>
        </w:tc>
        <w:tc>
          <w:tcPr>
            <w:tcW w:w="1634" w:type="dxa"/>
            <w:vAlign w:val="center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1F0E" w:rsidRPr="00803E2E" w:rsidTr="001F31F1">
        <w:trPr>
          <w:trHeight w:val="4126"/>
        </w:trPr>
        <w:tc>
          <w:tcPr>
            <w:tcW w:w="493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Предусмотренные Схемами территориального планирования муниципального образования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двух и более субъектов, один из которых </w:t>
            </w:r>
            <w:r w:rsidR="005C55B3">
              <w:rPr>
                <w:rFonts w:ascii="Times New Roman" w:hAnsi="Times New Roman" w:cs="Times New Roman"/>
                <w:sz w:val="28"/>
                <w:szCs w:val="28"/>
              </w:rPr>
              <w:t>Пермский край (Векторные модели</w:t>
            </w:r>
            <w:r w:rsidR="005C55B3" w:rsidRPr="005C5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карты, характеристики объектов для просмотра, текстовые файлы):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карты планируемого размещения объектов регионального значения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 положения о территориальном планировании применительно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 территории Пермского края;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Схемы территориального планирования двух и более субъектов, один из которых Пермский край (карты и положения);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изменения в Схему территориального планирования двух и более субъектов, один из которых Пермский край (карты и положения);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5C55B3">
              <w:rPr>
                <w:rFonts w:ascii="Times New Roman" w:hAnsi="Times New Roman" w:cs="Times New Roman"/>
                <w:sz w:val="28"/>
                <w:szCs w:val="28"/>
              </w:rPr>
              <w:t>ный правовой акт об изменениях/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об утверждении изменений в Схему территориального двух и более субъектов, один из которых Пермский край.</w:t>
            </w:r>
          </w:p>
        </w:tc>
        <w:tc>
          <w:tcPr>
            <w:tcW w:w="1634" w:type="dxa"/>
          </w:tcPr>
          <w:p w:rsidR="00ED1F0E" w:rsidRPr="00D75F4D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4D">
              <w:rPr>
                <w:rFonts w:ascii="Times New Roman" w:hAnsi="Times New Roman" w:cs="Times New Roman"/>
                <w:sz w:val="28"/>
                <w:szCs w:val="28"/>
              </w:rPr>
              <w:t>Применительно к территор</w:t>
            </w:r>
            <w:r w:rsidR="00803E2E" w:rsidRPr="00D75F4D">
              <w:rPr>
                <w:rFonts w:ascii="Times New Roman" w:hAnsi="Times New Roman" w:cs="Times New Roman"/>
                <w:sz w:val="28"/>
                <w:szCs w:val="28"/>
              </w:rPr>
              <w:t>ии Ординского муниципального округа</w:t>
            </w:r>
          </w:p>
        </w:tc>
      </w:tr>
      <w:tr w:rsidR="00ED1F0E" w:rsidRPr="00ED1F0E" w:rsidTr="001F31F1">
        <w:trPr>
          <w:trHeight w:val="460"/>
        </w:trPr>
        <w:tc>
          <w:tcPr>
            <w:tcW w:w="493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Предусмотренные Схемами территориального планирования Пермского края (векторные модели/ карты, характеристики объектов для просмотра):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карты планируемого размещения объектов регионального значения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и положения о территориальном планировании, применительно к территории Пермского края (текстовые файлы); 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Схемы территориального планирования Пермского края;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изменения в Схему территориального планирования Пермского края (карты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 положения);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="005C55B3">
              <w:rPr>
                <w:rFonts w:ascii="Times New Roman" w:hAnsi="Times New Roman" w:cs="Times New Roman"/>
                <w:sz w:val="28"/>
                <w:szCs w:val="28"/>
              </w:rPr>
              <w:t>вный правовой акт об изменениях</w:t>
            </w:r>
            <w:r w:rsidR="005C55B3" w:rsidRPr="005C5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в Схему территориального планирования Пермского края.</w:t>
            </w:r>
          </w:p>
        </w:tc>
        <w:tc>
          <w:tcPr>
            <w:tcW w:w="1634" w:type="dxa"/>
          </w:tcPr>
          <w:p w:rsidR="00ED1F0E" w:rsidRPr="00D75F4D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Применительно к террито</w:t>
            </w:r>
            <w:r w:rsidR="00803E2E" w:rsidRPr="00D75F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F4D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75F4D" w:rsidRPr="00D75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E2E" w:rsidRPr="00D75F4D">
              <w:rPr>
                <w:rFonts w:ascii="Times New Roman" w:hAnsi="Times New Roman" w:cs="Times New Roman"/>
                <w:sz w:val="28"/>
                <w:szCs w:val="28"/>
              </w:rPr>
              <w:t>Ординского муниципального округа</w:t>
            </w:r>
          </w:p>
        </w:tc>
      </w:tr>
      <w:tr w:rsidR="00ED1F0E" w:rsidRPr="00ED1F0E" w:rsidTr="001F31F1">
        <w:trPr>
          <w:trHeight w:val="2867"/>
        </w:trPr>
        <w:tc>
          <w:tcPr>
            <w:tcW w:w="493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080" w:type="dxa"/>
          </w:tcPr>
          <w:p w:rsidR="00ED1F0E" w:rsidRPr="00803E2E" w:rsidRDefault="00803E2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 w:rsidRPr="00803E2E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="005C55B3">
              <w:rPr>
                <w:rFonts w:ascii="Times New Roman" w:hAnsi="Times New Roman" w:cs="Times New Roman"/>
                <w:sz w:val="28"/>
                <w:szCs w:val="28"/>
              </w:rPr>
              <w:t xml:space="preserve"> (векторные модели/к</w:t>
            </w:r>
            <w:r w:rsidR="00ED1F0E" w:rsidRPr="00803E2E">
              <w:rPr>
                <w:rFonts w:ascii="Times New Roman" w:hAnsi="Times New Roman" w:cs="Times New Roman"/>
                <w:sz w:val="28"/>
                <w:szCs w:val="28"/>
              </w:rPr>
              <w:t>арты, характеристики объектов для просмотра):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карты планируемого размещения объектов местного значения,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карты функциональных зон,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положения о территориальном планировании (текстовый файл);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Генерального плана </w:t>
            </w:r>
            <w:r w:rsidR="00803E2E" w:rsidRPr="00803E2E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Генеральный план </w:t>
            </w:r>
            <w:r w:rsidR="00803E2E" w:rsidRPr="00803E2E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="00B25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(карты планируемого размещения, карты функциональных зон, положения);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изменений в Генеральный план </w:t>
            </w:r>
            <w:r w:rsidR="00803E2E" w:rsidRPr="00803E2E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rPr>
          <w:trHeight w:val="461"/>
        </w:trPr>
        <w:tc>
          <w:tcPr>
            <w:tcW w:w="493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Региональные нормативы градостроительного проектирования Пермского края: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об утверждении региональных нормативов градостроительного проектирования; 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="002769A9">
              <w:rPr>
                <w:rFonts w:ascii="Times New Roman" w:hAnsi="Times New Roman" w:cs="Times New Roman"/>
                <w:sz w:val="28"/>
                <w:szCs w:val="28"/>
              </w:rPr>
              <w:t>часть/материалы по обоснованию/п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равила и область применения (текстовые файлы);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изменения в региональные нормативы градостроительного проектирования Пермского края: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 внесении изменений в региональные нормативы градостроительного проектирования;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основная часть/материалы по обоснованию/ правила и область применения (текстовые файлы).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текстовые файлы</w:t>
            </w:r>
          </w:p>
        </w:tc>
      </w:tr>
      <w:tr w:rsidR="00ED1F0E" w:rsidRPr="00ED1F0E" w:rsidTr="001F31F1">
        <w:trPr>
          <w:trHeight w:val="2272"/>
        </w:trPr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нормативы градостроительного проектирования </w:t>
            </w:r>
            <w:r w:rsidR="00803E2E" w:rsidRPr="00145E83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местных нормативов градостроительного проектирования;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основная часть/материалы по обоснованию/ правила и область применения (текстовые файлы);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изменения в местные нормативы градостроительного проектирования Пермского края: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 внесении изменений в местные нормативы градостроительного проектирования;</w:t>
            </w:r>
          </w:p>
          <w:p w:rsidR="00ED1F0E" w:rsidRPr="00ED1F0E" w:rsidRDefault="005C55B3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часть/</w:t>
            </w:r>
            <w:r w:rsidR="00ED1F0E" w:rsidRPr="00ED1F0E"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обоснованию/правила и область применения (текстовые файлы).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текстовые файлы</w:t>
            </w:r>
          </w:p>
        </w:tc>
      </w:tr>
      <w:tr w:rsidR="00ED1F0E" w:rsidRPr="00ED1F0E" w:rsidTr="001F31F1">
        <w:trPr>
          <w:trHeight w:val="2102"/>
        </w:trPr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(реквизиты и наименования документов) о выданных: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разрешениях на строительство, реконструкцию и ввод объекта капитального строительства в эксплуатацию;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разрешениях на условно разрешенный вид использования;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разрешениях на отклонения от предельных параметров строительства объекта капитального строительства;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соглашениях об установлении сервитута;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решениях об установлении публичного сервитута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Векторные модели/карты и характеристики объектов, включая информацию о местоположении (с использованием координат), а также информацию, содержащуюся в указанных выше документах для просмотра (сохранение у пользователя просматриваемой информации в формате pdf).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rPr>
          <w:trHeight w:val="740"/>
        </w:trPr>
        <w:tc>
          <w:tcPr>
            <w:tcW w:w="493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  <w:r w:rsidR="00803E2E" w:rsidRPr="00803E2E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F0E" w:rsidRPr="00803E2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векторные модели/карты, характеристики объектов;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2E">
              <w:rPr>
                <w:rFonts w:ascii="Times New Roman" w:hAnsi="Times New Roman" w:cs="Times New Roman"/>
                <w:sz w:val="28"/>
                <w:szCs w:val="28"/>
              </w:rPr>
              <w:t>информация о градостроительных регламентах.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rPr>
          <w:trHeight w:val="644"/>
        </w:trPr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благоустройства территории </w:t>
            </w:r>
            <w:r w:rsidR="00803E2E" w:rsidRPr="00145E83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модели/ карты, характеристики объектов для просмотра), при наличии: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 об утверждении правил благоустройства;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изменения в правила благоустройства территории (векторные модели /карты, характеристики объектов для просмотра);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изменений в правила благоустройства;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Закон Пермского края об утверждении порядка определения границ прилегающих территорий.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проектов планировки территории </w:t>
            </w:r>
            <w:r w:rsidR="00803E2E" w:rsidRPr="00145E83">
              <w:rPr>
                <w:rFonts w:ascii="Times New Roman" w:hAnsi="Times New Roman"/>
                <w:sz w:val="28"/>
                <w:szCs w:val="28"/>
              </w:rPr>
              <w:lastRenderedPageBreak/>
              <w:t>Ординского муниципального округа Пермского края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/проектов планировки для объектов регионального значения: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 /карты с возможностью просмотра характеристик объектов).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rPr>
          <w:trHeight w:val="741"/>
        </w:trPr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проектов межевания территории </w:t>
            </w:r>
            <w:r w:rsidR="00803E2E" w:rsidRPr="00145E83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/ проектов межевания для объектов регионального значения: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 /карты с возможностью просмотра характеристик объектов).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создании искусственных земельных участков на территориях </w:t>
            </w:r>
            <w:r w:rsidR="00803E2E" w:rsidRPr="00145E83">
              <w:rPr>
                <w:rFonts w:ascii="Times New Roman" w:hAnsi="Times New Roman"/>
                <w:sz w:val="28"/>
                <w:szCs w:val="28"/>
              </w:rPr>
              <w:t>Ординского муниципального округа Пермского края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 /карты с возможностью просмотра характеристик объектов);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информация о разрешениях - адрес, реквизиты: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на создание искусственного земельного участка; 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разрешения о проведении работ по созданию искусственного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земельного участка;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разрешения на ввод искусственного</w:t>
            </w:r>
            <w:r w:rsidR="00B2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земельного участка.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 /карты, с возможностью просмотра характеристик объектов).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0E" w:rsidRPr="00ED1F0E" w:rsidTr="001F31F1"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Положения об особо охраняемых природных территориях федерального, регионального и местного значения на территории Пермского края (текстовые файлы):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об утверждении положения об особо охраняемой природной территории /Положения (текстовый файл);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модели/ карты, с возможностью просмотра характеристик объектов);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которым внесены изменения в положения об особо охраняемой природной территории /Положения (текстовый файл);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(векторные модели/ карты, с возможностью просмотра характеристик объектов).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текстовые файлы, содержащие положения</w:t>
            </w:r>
          </w:p>
        </w:tc>
      </w:tr>
      <w:tr w:rsidR="00ED1F0E" w:rsidRPr="00ED1F0E" w:rsidTr="001F31F1">
        <w:tc>
          <w:tcPr>
            <w:tcW w:w="493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080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Лесохозяйственные регламенты лесничеств, расположенных на землях лесного фонда в Пермском крае:</w:t>
            </w:r>
          </w:p>
          <w:p w:rsidR="00ED1F0E" w:rsidRPr="00ED1F0E" w:rsidRDefault="00ED1F0E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1F0E">
              <w:rPr>
                <w:rFonts w:ascii="Times New Roman" w:hAnsi="Times New Roman" w:cs="Times New Roman"/>
                <w:sz w:val="28"/>
                <w:szCs w:val="28"/>
              </w:rPr>
              <w:t>векторные модели /карты, с возможностью просмотра характеристик объектов;</w:t>
            </w:r>
          </w:p>
          <w:p w:rsidR="00ED1F0E" w:rsidRPr="00ED1F0E" w:rsidRDefault="001F31F1" w:rsidP="006476EB">
            <w:pPr>
              <w:pStyle w:val="ConsPlusNormal"/>
              <w:spacing w:line="360" w:lineRule="exact"/>
              <w:ind w:left="82" w:right="223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регламенте (</w:t>
            </w:r>
            <w:r w:rsidR="00ED1F0E" w:rsidRPr="00ED1F0E">
              <w:rPr>
                <w:rFonts w:ascii="Times New Roman" w:hAnsi="Times New Roman" w:cs="Times New Roman"/>
                <w:sz w:val="28"/>
                <w:szCs w:val="28"/>
              </w:rPr>
              <w:t>реквизиты)/ о положении.</w:t>
            </w:r>
          </w:p>
        </w:tc>
        <w:tc>
          <w:tcPr>
            <w:tcW w:w="1634" w:type="dxa"/>
          </w:tcPr>
          <w:p w:rsidR="00ED1F0E" w:rsidRPr="00ED1F0E" w:rsidRDefault="00ED1F0E" w:rsidP="006476E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F0E" w:rsidRDefault="00ED1F0E" w:rsidP="006476EB">
      <w:pPr>
        <w:pStyle w:val="af2"/>
        <w:tabs>
          <w:tab w:val="left" w:pos="1276"/>
        </w:tabs>
        <w:spacing w:line="360" w:lineRule="exact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1F0E" w:rsidRPr="001F31F1" w:rsidRDefault="00ED1F0E" w:rsidP="006476EB">
      <w:pPr>
        <w:pStyle w:val="af2"/>
        <w:tabs>
          <w:tab w:val="left" w:pos="1276"/>
        </w:tabs>
        <w:spacing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F31F1">
        <w:rPr>
          <w:rFonts w:ascii="Times New Roman" w:hAnsi="Times New Roman"/>
          <w:sz w:val="28"/>
          <w:szCs w:val="28"/>
        </w:rPr>
        <w:t>Примечание: Муниципальные образования самостоятельно определяют состав данных из приведенного перечня, в соответствии с установленными полномочиями для городских округов, муниципальных округов, муниципальных районов Пермского края.</w:t>
      </w:r>
    </w:p>
    <w:p w:rsidR="00ED1F0E" w:rsidRDefault="00ED1F0E" w:rsidP="00ED1F0E">
      <w:pPr>
        <w:ind w:firstLine="709"/>
        <w:jc w:val="both"/>
        <w:rPr>
          <w:sz w:val="28"/>
          <w:szCs w:val="28"/>
        </w:rPr>
      </w:pPr>
    </w:p>
    <w:p w:rsidR="00F641E2" w:rsidRDefault="00F641E2" w:rsidP="00ED1F0E">
      <w:pPr>
        <w:ind w:firstLine="709"/>
        <w:jc w:val="both"/>
        <w:rPr>
          <w:sz w:val="28"/>
          <w:szCs w:val="28"/>
        </w:rPr>
      </w:pPr>
    </w:p>
    <w:p w:rsidR="00ED1F0E" w:rsidRDefault="00ED1F0E" w:rsidP="00ED1F0E">
      <w:pPr>
        <w:ind w:firstLine="709"/>
        <w:jc w:val="both"/>
        <w:rPr>
          <w:sz w:val="28"/>
          <w:szCs w:val="28"/>
        </w:rPr>
      </w:pPr>
    </w:p>
    <w:p w:rsidR="00ED1F0E" w:rsidRDefault="00ED1F0E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6476EB" w:rsidRDefault="006476EB" w:rsidP="00ED1F0E">
      <w:pPr>
        <w:ind w:firstLine="709"/>
        <w:jc w:val="both"/>
        <w:rPr>
          <w:sz w:val="28"/>
          <w:szCs w:val="28"/>
        </w:rPr>
      </w:pPr>
    </w:p>
    <w:p w:rsidR="00B25618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25618" w:rsidRPr="002644E5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ED1F0E" w:rsidRDefault="00ED1F0E" w:rsidP="005730E4">
      <w:pPr>
        <w:spacing w:line="240" w:lineRule="exact"/>
        <w:ind w:firstLine="709"/>
        <w:jc w:val="right"/>
        <w:rPr>
          <w:sz w:val="28"/>
          <w:szCs w:val="28"/>
        </w:rPr>
      </w:pPr>
    </w:p>
    <w:p w:rsidR="00ED1F0E" w:rsidRDefault="00ED1F0E" w:rsidP="006476EB">
      <w:pPr>
        <w:spacing w:line="360" w:lineRule="exact"/>
        <w:ind w:firstLine="709"/>
        <w:jc w:val="right"/>
        <w:rPr>
          <w:sz w:val="28"/>
          <w:szCs w:val="28"/>
        </w:rPr>
      </w:pPr>
    </w:p>
    <w:p w:rsidR="00ED1F0E" w:rsidRDefault="00ED1F0E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ED1F0E">
        <w:rPr>
          <w:b/>
          <w:sz w:val="28"/>
          <w:szCs w:val="28"/>
        </w:rPr>
        <w:t>Уведомление об отказе в учете поступивших для размещения сведений, документов и материалов в рабочей области местного значения информационной системы обеспечения градостроительной деятельности Пермского края</w:t>
      </w:r>
    </w:p>
    <w:p w:rsidR="001F31F1" w:rsidRDefault="001F31F1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F31F1" w:rsidRDefault="001F31F1" w:rsidP="006476EB">
      <w:pPr>
        <w:spacing w:line="360" w:lineRule="exact"/>
        <w:ind w:firstLine="709"/>
        <w:jc w:val="both"/>
        <w:rPr>
          <w:sz w:val="25"/>
          <w:szCs w:val="25"/>
        </w:rPr>
      </w:pPr>
      <w:r w:rsidRPr="001F31F1">
        <w:rPr>
          <w:sz w:val="28"/>
          <w:szCs w:val="28"/>
        </w:rPr>
        <w:t xml:space="preserve">Настоящим уведомляю, что поступившие для размещения в рабочей </w:t>
      </w:r>
      <w:r w:rsidRPr="00803E2E">
        <w:rPr>
          <w:sz w:val="28"/>
          <w:szCs w:val="28"/>
        </w:rPr>
        <w:t>области Ординского</w:t>
      </w:r>
      <w:r w:rsidR="00D75F4D">
        <w:rPr>
          <w:sz w:val="28"/>
          <w:szCs w:val="28"/>
        </w:rPr>
        <w:t xml:space="preserve"> </w:t>
      </w:r>
      <w:r w:rsidR="00493CA5" w:rsidRPr="00803E2E">
        <w:rPr>
          <w:sz w:val="28"/>
          <w:szCs w:val="28"/>
        </w:rPr>
        <w:t>муниципального округа</w:t>
      </w:r>
      <w:r w:rsidRPr="00803E2E">
        <w:rPr>
          <w:sz w:val="28"/>
          <w:szCs w:val="28"/>
        </w:rPr>
        <w:t xml:space="preserve"> РИСОГД Пермского края сведения,</w:t>
      </w:r>
      <w:r w:rsidRPr="001F31F1">
        <w:rPr>
          <w:sz w:val="28"/>
          <w:szCs w:val="28"/>
        </w:rPr>
        <w:t xml:space="preserve"> документы, материалы не могут быть приняты к учету в соответствии с пунктом 30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усиленная квалифицированная электронная подпись уполномоченного лица, направившего сведения, отсутствует (является недействительной)</w:t>
      </w:r>
      <w:r w:rsidRPr="007F299E">
        <w:rPr>
          <w:sz w:val="25"/>
          <w:szCs w:val="25"/>
        </w:rPr>
        <w:t>.</w:t>
      </w:r>
    </w:p>
    <w:p w:rsidR="001F31F1" w:rsidRDefault="001F31F1" w:rsidP="006476EB">
      <w:pPr>
        <w:spacing w:line="360" w:lineRule="exact"/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1F31F1">
      <w:pPr>
        <w:ind w:firstLine="709"/>
        <w:jc w:val="both"/>
        <w:rPr>
          <w:sz w:val="25"/>
          <w:szCs w:val="25"/>
        </w:rPr>
      </w:pPr>
    </w:p>
    <w:p w:rsidR="001F31F1" w:rsidRDefault="001F31F1" w:rsidP="006476EB">
      <w:pPr>
        <w:jc w:val="both"/>
        <w:rPr>
          <w:sz w:val="25"/>
          <w:szCs w:val="25"/>
        </w:rPr>
      </w:pPr>
    </w:p>
    <w:p w:rsidR="00B25618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B25618" w:rsidRPr="002644E5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1F31F1" w:rsidRDefault="001F31F1" w:rsidP="005730E4">
      <w:pPr>
        <w:spacing w:line="240" w:lineRule="exact"/>
        <w:ind w:firstLine="709"/>
        <w:jc w:val="right"/>
        <w:rPr>
          <w:sz w:val="28"/>
          <w:szCs w:val="28"/>
        </w:rPr>
      </w:pPr>
    </w:p>
    <w:p w:rsidR="001F31F1" w:rsidRDefault="001F31F1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F31F1">
        <w:rPr>
          <w:b/>
          <w:sz w:val="28"/>
          <w:szCs w:val="28"/>
        </w:rPr>
        <w:t>Уведомление об отказе в размещении и сведений, документов и материалов</w:t>
      </w:r>
      <w:r w:rsidR="00D75F4D">
        <w:rPr>
          <w:b/>
          <w:sz w:val="28"/>
          <w:szCs w:val="28"/>
        </w:rPr>
        <w:t xml:space="preserve"> </w:t>
      </w:r>
      <w:r w:rsidRPr="001F31F1">
        <w:rPr>
          <w:b/>
          <w:sz w:val="28"/>
          <w:szCs w:val="28"/>
        </w:rPr>
        <w:t>в рабочей области местного значения информационной системы обеспечения градостроительной деятельности Пермского края</w:t>
      </w:r>
    </w:p>
    <w:p w:rsidR="001F31F1" w:rsidRDefault="001F31F1" w:rsidP="006476EB">
      <w:pPr>
        <w:spacing w:line="360" w:lineRule="exact"/>
        <w:ind w:firstLine="709"/>
        <w:jc w:val="center"/>
        <w:rPr>
          <w:sz w:val="28"/>
          <w:szCs w:val="28"/>
        </w:rPr>
      </w:pPr>
    </w:p>
    <w:p w:rsidR="001F31F1" w:rsidRDefault="001F31F1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1F31F1">
        <w:rPr>
          <w:sz w:val="28"/>
          <w:szCs w:val="28"/>
        </w:rPr>
        <w:t>Настоящим уведомляю, что поступившие для размещения в рабочей области местного значения РИСОГД Пермского края сведения, документы и материалы не могут быть размещены в соответствии с подпунктом «а»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сведения, документы и материалы направлены для размещения в ИСОГД лицом, не уполномоченным на направление таких сведений, документов и материалов для размещения в ИСОГД</w:t>
      </w:r>
      <w:r>
        <w:rPr>
          <w:sz w:val="28"/>
          <w:szCs w:val="28"/>
        </w:rPr>
        <w:t>.</w:t>
      </w: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6476EB">
      <w:pPr>
        <w:jc w:val="both"/>
        <w:rPr>
          <w:sz w:val="28"/>
          <w:szCs w:val="28"/>
        </w:rPr>
      </w:pPr>
    </w:p>
    <w:p w:rsidR="005730E4" w:rsidRDefault="005730E4" w:rsidP="006476EB">
      <w:pPr>
        <w:jc w:val="both"/>
        <w:rPr>
          <w:sz w:val="28"/>
          <w:szCs w:val="28"/>
        </w:rPr>
      </w:pPr>
    </w:p>
    <w:p w:rsidR="005730E4" w:rsidRDefault="005730E4" w:rsidP="006476EB">
      <w:pPr>
        <w:jc w:val="both"/>
        <w:rPr>
          <w:sz w:val="28"/>
          <w:szCs w:val="28"/>
        </w:rPr>
      </w:pPr>
    </w:p>
    <w:p w:rsidR="005730E4" w:rsidRDefault="005730E4" w:rsidP="006476EB">
      <w:pPr>
        <w:jc w:val="both"/>
        <w:rPr>
          <w:sz w:val="28"/>
          <w:szCs w:val="28"/>
        </w:rPr>
      </w:pPr>
    </w:p>
    <w:p w:rsidR="005730E4" w:rsidRDefault="005730E4" w:rsidP="006476EB">
      <w:pPr>
        <w:jc w:val="both"/>
        <w:rPr>
          <w:sz w:val="28"/>
          <w:szCs w:val="28"/>
        </w:rPr>
      </w:pPr>
    </w:p>
    <w:p w:rsidR="00B25618" w:rsidRDefault="00B25618" w:rsidP="006476EB">
      <w:pPr>
        <w:jc w:val="both"/>
        <w:rPr>
          <w:sz w:val="28"/>
          <w:szCs w:val="28"/>
        </w:rPr>
      </w:pPr>
    </w:p>
    <w:p w:rsidR="00B25618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B25618" w:rsidRPr="002644E5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1F31F1" w:rsidRDefault="001F31F1" w:rsidP="001F31F1">
      <w:pPr>
        <w:ind w:firstLine="709"/>
        <w:jc w:val="right"/>
        <w:rPr>
          <w:sz w:val="28"/>
          <w:szCs w:val="28"/>
        </w:rPr>
      </w:pPr>
    </w:p>
    <w:p w:rsidR="001F31F1" w:rsidRPr="001F31F1" w:rsidRDefault="001F31F1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F31F1">
        <w:rPr>
          <w:b/>
          <w:sz w:val="28"/>
          <w:szCs w:val="28"/>
        </w:rPr>
        <w:t>Уведомление об отказе в</w:t>
      </w:r>
      <w:r w:rsidR="00B25618">
        <w:rPr>
          <w:b/>
          <w:sz w:val="28"/>
          <w:szCs w:val="28"/>
        </w:rPr>
        <w:t xml:space="preserve"> </w:t>
      </w:r>
      <w:r w:rsidRPr="001F31F1">
        <w:rPr>
          <w:b/>
          <w:sz w:val="28"/>
          <w:szCs w:val="28"/>
        </w:rPr>
        <w:t>размещении, поступивших сведений, документов</w:t>
      </w:r>
      <w:r w:rsidR="00B25618">
        <w:rPr>
          <w:b/>
          <w:sz w:val="28"/>
          <w:szCs w:val="28"/>
        </w:rPr>
        <w:t xml:space="preserve"> </w:t>
      </w:r>
      <w:r w:rsidRPr="001F31F1">
        <w:rPr>
          <w:b/>
          <w:sz w:val="28"/>
          <w:szCs w:val="28"/>
        </w:rPr>
        <w:t>и материалов в раб</w:t>
      </w:r>
      <w:r>
        <w:rPr>
          <w:b/>
          <w:sz w:val="28"/>
          <w:szCs w:val="28"/>
        </w:rPr>
        <w:t xml:space="preserve">очей области местного значения </w:t>
      </w:r>
      <w:r w:rsidRPr="001F31F1">
        <w:rPr>
          <w:b/>
          <w:sz w:val="28"/>
          <w:szCs w:val="28"/>
        </w:rPr>
        <w:t>информационной системы обеспечения градостроительной деятельности Пермского края</w:t>
      </w:r>
    </w:p>
    <w:p w:rsidR="001F31F1" w:rsidRDefault="001F31F1" w:rsidP="006476EB">
      <w:pPr>
        <w:spacing w:line="360" w:lineRule="exact"/>
        <w:ind w:firstLine="709"/>
        <w:jc w:val="center"/>
        <w:rPr>
          <w:sz w:val="28"/>
          <w:szCs w:val="28"/>
        </w:rPr>
      </w:pPr>
    </w:p>
    <w:p w:rsidR="001F31F1" w:rsidRDefault="001F31F1" w:rsidP="006476EB">
      <w:pPr>
        <w:spacing w:line="360" w:lineRule="exact"/>
        <w:ind w:firstLine="709"/>
        <w:jc w:val="both"/>
        <w:rPr>
          <w:sz w:val="28"/>
          <w:szCs w:val="28"/>
        </w:rPr>
      </w:pPr>
      <w:r w:rsidRPr="001F31F1">
        <w:rPr>
          <w:sz w:val="28"/>
          <w:szCs w:val="28"/>
        </w:rPr>
        <w:t>Настоящим уведомляю, что поступившие для размещения в рабочей области местного значения РИСОГД Пермского края сведения, документы, матер</w:t>
      </w:r>
      <w:r>
        <w:rPr>
          <w:sz w:val="28"/>
          <w:szCs w:val="28"/>
        </w:rPr>
        <w:t xml:space="preserve">иалы не могут быть размещены в </w:t>
      </w:r>
      <w:r w:rsidRPr="001F31F1">
        <w:rPr>
          <w:sz w:val="28"/>
          <w:szCs w:val="28"/>
        </w:rPr>
        <w:t>соответствии с подпунктом «б»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сведения, документы</w:t>
      </w:r>
      <w:r w:rsidR="00D75F4D">
        <w:rPr>
          <w:sz w:val="28"/>
          <w:szCs w:val="28"/>
        </w:rPr>
        <w:t xml:space="preserve"> </w:t>
      </w:r>
      <w:r w:rsidRPr="001F31F1">
        <w:rPr>
          <w:sz w:val="28"/>
          <w:szCs w:val="28"/>
        </w:rPr>
        <w:t>и материалы, направленные для размещения в ИСОГД, в соответствии с Градостроительным кодексом Российской Федерации не подлежат размещению в ИСОГД.</w:t>
      </w:r>
    </w:p>
    <w:p w:rsidR="001F31F1" w:rsidRDefault="001F31F1" w:rsidP="006476EB">
      <w:pPr>
        <w:spacing w:line="360" w:lineRule="exact"/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1F31F1" w:rsidRDefault="001F31F1" w:rsidP="001F31F1">
      <w:pPr>
        <w:ind w:firstLine="709"/>
        <w:jc w:val="both"/>
        <w:rPr>
          <w:sz w:val="28"/>
          <w:szCs w:val="28"/>
        </w:rPr>
      </w:pPr>
    </w:p>
    <w:p w:rsidR="005730E4" w:rsidRDefault="005730E4" w:rsidP="001F31F1">
      <w:pPr>
        <w:ind w:firstLine="709"/>
        <w:jc w:val="both"/>
        <w:rPr>
          <w:sz w:val="28"/>
          <w:szCs w:val="28"/>
        </w:rPr>
      </w:pPr>
    </w:p>
    <w:p w:rsidR="005730E4" w:rsidRDefault="005730E4" w:rsidP="005730E4">
      <w:pPr>
        <w:rPr>
          <w:sz w:val="28"/>
          <w:szCs w:val="28"/>
        </w:rPr>
      </w:pPr>
    </w:p>
    <w:p w:rsidR="005730E4" w:rsidRDefault="005730E4" w:rsidP="005730E4">
      <w:pPr>
        <w:rPr>
          <w:sz w:val="28"/>
          <w:szCs w:val="28"/>
        </w:rPr>
      </w:pPr>
    </w:p>
    <w:p w:rsidR="005730E4" w:rsidRDefault="005730E4" w:rsidP="005730E4">
      <w:pPr>
        <w:spacing w:line="240" w:lineRule="exact"/>
        <w:ind w:firstLine="5954"/>
        <w:jc w:val="right"/>
        <w:rPr>
          <w:sz w:val="28"/>
          <w:szCs w:val="28"/>
        </w:rPr>
      </w:pPr>
    </w:p>
    <w:p w:rsidR="00B25618" w:rsidRDefault="00B25618" w:rsidP="005730E4">
      <w:pPr>
        <w:spacing w:line="240" w:lineRule="exact"/>
        <w:ind w:firstLine="5954"/>
        <w:jc w:val="right"/>
        <w:rPr>
          <w:sz w:val="28"/>
          <w:szCs w:val="28"/>
        </w:rPr>
      </w:pPr>
    </w:p>
    <w:p w:rsidR="00B25618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B25618" w:rsidRPr="002644E5" w:rsidRDefault="00B25618" w:rsidP="00B25618">
      <w:pPr>
        <w:tabs>
          <w:tab w:val="left" w:pos="1276"/>
        </w:tabs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Регламенту ведения </w:t>
      </w:r>
      <w:r w:rsidRPr="002644E5">
        <w:rPr>
          <w:sz w:val="28"/>
          <w:szCs w:val="28"/>
        </w:rPr>
        <w:t>информационной системы обеспечения градостроительной деятельности</w:t>
      </w:r>
    </w:p>
    <w:p w:rsidR="001F31F1" w:rsidRDefault="001F31F1" w:rsidP="001F31F1">
      <w:pPr>
        <w:ind w:firstLine="709"/>
        <w:jc w:val="right"/>
        <w:rPr>
          <w:sz w:val="28"/>
          <w:szCs w:val="28"/>
        </w:rPr>
      </w:pPr>
    </w:p>
    <w:p w:rsidR="001F31F1" w:rsidRDefault="001F31F1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F31F1">
        <w:rPr>
          <w:b/>
          <w:sz w:val="28"/>
          <w:szCs w:val="28"/>
        </w:rPr>
        <w:t>Уведомление об отказе в размещении, поступивших сведений, документов</w:t>
      </w:r>
      <w:r w:rsidR="00B25618">
        <w:rPr>
          <w:b/>
          <w:sz w:val="28"/>
          <w:szCs w:val="28"/>
        </w:rPr>
        <w:t xml:space="preserve"> </w:t>
      </w:r>
      <w:r w:rsidRPr="001F31F1">
        <w:rPr>
          <w:b/>
          <w:sz w:val="28"/>
          <w:szCs w:val="28"/>
        </w:rPr>
        <w:t>и материалов в рабочей области местного значения информационной системы обеспечения градостроительной деятельности Пермского края</w:t>
      </w:r>
    </w:p>
    <w:p w:rsidR="001F31F1" w:rsidRDefault="001F31F1" w:rsidP="006476E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F31F1" w:rsidRPr="001F31F1" w:rsidRDefault="001F31F1" w:rsidP="006476EB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F31F1">
        <w:rPr>
          <w:sz w:val="28"/>
          <w:szCs w:val="28"/>
        </w:rPr>
        <w:t xml:space="preserve">Настоящим уведомляю, что поступившие для размещения в рабочей области местного значения РИСОГД Пермского края сведения, документы, материалы не могут быть размещены в соответствии с подпунктом «в»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Правила), утвержденных постановлением Правительства Российской Федерации от 13 марта 2020 г. № 279 «Об информационном обеспечении градостроительной деятельности», в связи с тем, что форматы направленных для размещения в ИСОГД сведений, документов, материалов </w:t>
      </w:r>
      <w:bookmarkStart w:id="0" w:name="_GoBack"/>
      <w:bookmarkEnd w:id="0"/>
      <w:r w:rsidRPr="001F31F1">
        <w:rPr>
          <w:sz w:val="28"/>
          <w:szCs w:val="28"/>
        </w:rPr>
        <w:t>не соответствуют форматам, установленным для направления таких сведений, документов, материалов пунктами 25, 26, 27, 28, 29 Правил.</w:t>
      </w:r>
    </w:p>
    <w:p w:rsidR="001F31F1" w:rsidRPr="001F31F1" w:rsidRDefault="001F31F1" w:rsidP="001F31F1">
      <w:pPr>
        <w:ind w:firstLine="709"/>
        <w:jc w:val="center"/>
        <w:rPr>
          <w:sz w:val="28"/>
          <w:szCs w:val="28"/>
        </w:rPr>
      </w:pPr>
    </w:p>
    <w:sectPr w:rsidR="001F31F1" w:rsidRPr="001F31F1" w:rsidSect="00522C11">
      <w:headerReference w:type="default" r:id="rId8"/>
      <w:pgSz w:w="11906" w:h="16838"/>
      <w:pgMar w:top="340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59" w:rsidRDefault="00337B59">
      <w:r>
        <w:separator/>
      </w:r>
    </w:p>
  </w:endnote>
  <w:endnote w:type="continuationSeparator" w:id="1">
    <w:p w:rsidR="00337B59" w:rsidRDefault="0033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59" w:rsidRDefault="00337B59">
      <w:r>
        <w:separator/>
      </w:r>
    </w:p>
  </w:footnote>
  <w:footnote w:type="continuationSeparator" w:id="1">
    <w:p w:rsidR="00337B59" w:rsidRDefault="00337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EB" w:rsidRDefault="00484261" w:rsidP="00A746BC">
    <w:pPr>
      <w:pStyle w:val="a9"/>
      <w:jc w:val="center"/>
    </w:pPr>
    <w:r w:rsidRPr="00A746BC">
      <w:rPr>
        <w:sz w:val="28"/>
      </w:rPr>
      <w:fldChar w:fldCharType="begin"/>
    </w:r>
    <w:r w:rsidR="006476EB" w:rsidRPr="00A746BC">
      <w:rPr>
        <w:sz w:val="28"/>
      </w:rPr>
      <w:instrText>PAGE   \* MERGEFORMAT</w:instrText>
    </w:r>
    <w:r w:rsidRPr="00A746BC">
      <w:rPr>
        <w:sz w:val="28"/>
      </w:rPr>
      <w:fldChar w:fldCharType="separate"/>
    </w:r>
    <w:r w:rsidR="00B576F1">
      <w:rPr>
        <w:noProof/>
        <w:sz w:val="28"/>
      </w:rPr>
      <w:t>2</w:t>
    </w:r>
    <w:r w:rsidRPr="00A746BC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1D30E89"/>
    <w:multiLevelType w:val="hybridMultilevel"/>
    <w:tmpl w:val="9DF68A9A"/>
    <w:lvl w:ilvl="0" w:tplc="995CC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5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D21"/>
    <w:rsid w:val="00034701"/>
    <w:rsid w:val="000B615A"/>
    <w:rsid w:val="000E1EA3"/>
    <w:rsid w:val="000E4D9F"/>
    <w:rsid w:val="00145E83"/>
    <w:rsid w:val="0016747B"/>
    <w:rsid w:val="0016795E"/>
    <w:rsid w:val="0019192C"/>
    <w:rsid w:val="00192414"/>
    <w:rsid w:val="00197AB6"/>
    <w:rsid w:val="001A323D"/>
    <w:rsid w:val="001C113F"/>
    <w:rsid w:val="001E73B8"/>
    <w:rsid w:val="001F31F1"/>
    <w:rsid w:val="00207665"/>
    <w:rsid w:val="002167B1"/>
    <w:rsid w:val="0022139E"/>
    <w:rsid w:val="00223990"/>
    <w:rsid w:val="0022524D"/>
    <w:rsid w:val="00240077"/>
    <w:rsid w:val="002644E5"/>
    <w:rsid w:val="00267489"/>
    <w:rsid w:val="002769A9"/>
    <w:rsid w:val="002775A3"/>
    <w:rsid w:val="00285320"/>
    <w:rsid w:val="002A1C79"/>
    <w:rsid w:val="002B0344"/>
    <w:rsid w:val="002D3F4C"/>
    <w:rsid w:val="002F32B8"/>
    <w:rsid w:val="00323866"/>
    <w:rsid w:val="00335030"/>
    <w:rsid w:val="00337B59"/>
    <w:rsid w:val="00340B61"/>
    <w:rsid w:val="00350FBE"/>
    <w:rsid w:val="00355A48"/>
    <w:rsid w:val="003716C7"/>
    <w:rsid w:val="00371747"/>
    <w:rsid w:val="00371B43"/>
    <w:rsid w:val="00371B80"/>
    <w:rsid w:val="00381262"/>
    <w:rsid w:val="00391188"/>
    <w:rsid w:val="003A13CB"/>
    <w:rsid w:val="003A3443"/>
    <w:rsid w:val="003A443D"/>
    <w:rsid w:val="003B1B75"/>
    <w:rsid w:val="003E47EF"/>
    <w:rsid w:val="003F5114"/>
    <w:rsid w:val="0040595D"/>
    <w:rsid w:val="00406787"/>
    <w:rsid w:val="00414478"/>
    <w:rsid w:val="004216C4"/>
    <w:rsid w:val="00422698"/>
    <w:rsid w:val="0043725A"/>
    <w:rsid w:val="00442B0B"/>
    <w:rsid w:val="0046769F"/>
    <w:rsid w:val="004712F9"/>
    <w:rsid w:val="00482492"/>
    <w:rsid w:val="00484261"/>
    <w:rsid w:val="004850BB"/>
    <w:rsid w:val="004911FD"/>
    <w:rsid w:val="00493CA5"/>
    <w:rsid w:val="00494304"/>
    <w:rsid w:val="00494F23"/>
    <w:rsid w:val="004B01F4"/>
    <w:rsid w:val="004C0629"/>
    <w:rsid w:val="004C36F0"/>
    <w:rsid w:val="004D7218"/>
    <w:rsid w:val="004D7740"/>
    <w:rsid w:val="004F078C"/>
    <w:rsid w:val="004F1E95"/>
    <w:rsid w:val="00512808"/>
    <w:rsid w:val="005173CB"/>
    <w:rsid w:val="00522C11"/>
    <w:rsid w:val="005241CE"/>
    <w:rsid w:val="005243F6"/>
    <w:rsid w:val="00542D97"/>
    <w:rsid w:val="00547BB3"/>
    <w:rsid w:val="005730E4"/>
    <w:rsid w:val="00591C75"/>
    <w:rsid w:val="005A47EF"/>
    <w:rsid w:val="005A5EB0"/>
    <w:rsid w:val="005B155C"/>
    <w:rsid w:val="005B212B"/>
    <w:rsid w:val="005C55B3"/>
    <w:rsid w:val="005D193A"/>
    <w:rsid w:val="005E1A0F"/>
    <w:rsid w:val="005E24D6"/>
    <w:rsid w:val="005F7ED7"/>
    <w:rsid w:val="006005CD"/>
    <w:rsid w:val="00605F78"/>
    <w:rsid w:val="00611B03"/>
    <w:rsid w:val="00616DCB"/>
    <w:rsid w:val="00621D01"/>
    <w:rsid w:val="00621EC4"/>
    <w:rsid w:val="00623D3B"/>
    <w:rsid w:val="00634E7D"/>
    <w:rsid w:val="006476EB"/>
    <w:rsid w:val="006536A1"/>
    <w:rsid w:val="00661085"/>
    <w:rsid w:val="00662721"/>
    <w:rsid w:val="00681F52"/>
    <w:rsid w:val="0068514C"/>
    <w:rsid w:val="006969E3"/>
    <w:rsid w:val="006A663B"/>
    <w:rsid w:val="006B443D"/>
    <w:rsid w:val="006C1D5A"/>
    <w:rsid w:val="006D576C"/>
    <w:rsid w:val="006E16F5"/>
    <w:rsid w:val="006E501A"/>
    <w:rsid w:val="0072572C"/>
    <w:rsid w:val="0073488D"/>
    <w:rsid w:val="00735C3E"/>
    <w:rsid w:val="007420DA"/>
    <w:rsid w:val="00745749"/>
    <w:rsid w:val="00752C9A"/>
    <w:rsid w:val="00763A1B"/>
    <w:rsid w:val="00767B83"/>
    <w:rsid w:val="00771C0B"/>
    <w:rsid w:val="00775D21"/>
    <w:rsid w:val="0078103C"/>
    <w:rsid w:val="00790ED9"/>
    <w:rsid w:val="007A1C5E"/>
    <w:rsid w:val="007A471D"/>
    <w:rsid w:val="007A612B"/>
    <w:rsid w:val="007B5ED3"/>
    <w:rsid w:val="007B6CD5"/>
    <w:rsid w:val="007E0766"/>
    <w:rsid w:val="00801237"/>
    <w:rsid w:val="00803E2E"/>
    <w:rsid w:val="00823CD9"/>
    <w:rsid w:val="00847AFA"/>
    <w:rsid w:val="008532C0"/>
    <w:rsid w:val="00873621"/>
    <w:rsid w:val="008922D0"/>
    <w:rsid w:val="008A4548"/>
    <w:rsid w:val="008A7F22"/>
    <w:rsid w:val="008B230E"/>
    <w:rsid w:val="008B34D0"/>
    <w:rsid w:val="008C7EC1"/>
    <w:rsid w:val="008D10C3"/>
    <w:rsid w:val="008D6CBD"/>
    <w:rsid w:val="008F0961"/>
    <w:rsid w:val="008F1D7E"/>
    <w:rsid w:val="008F4B07"/>
    <w:rsid w:val="009137CA"/>
    <w:rsid w:val="00915967"/>
    <w:rsid w:val="00934603"/>
    <w:rsid w:val="00945E1F"/>
    <w:rsid w:val="009502A4"/>
    <w:rsid w:val="0095106C"/>
    <w:rsid w:val="00953FFE"/>
    <w:rsid w:val="00955EA3"/>
    <w:rsid w:val="00955ED8"/>
    <w:rsid w:val="009613CE"/>
    <w:rsid w:val="009645F4"/>
    <w:rsid w:val="00966F7D"/>
    <w:rsid w:val="00976AC5"/>
    <w:rsid w:val="009A1837"/>
    <w:rsid w:val="009B64FF"/>
    <w:rsid w:val="009C1DC0"/>
    <w:rsid w:val="009D3B2F"/>
    <w:rsid w:val="009E18BF"/>
    <w:rsid w:val="009E5A18"/>
    <w:rsid w:val="009F3B60"/>
    <w:rsid w:val="009F5643"/>
    <w:rsid w:val="00A464C9"/>
    <w:rsid w:val="00A51EBB"/>
    <w:rsid w:val="00A746BC"/>
    <w:rsid w:val="00A841F0"/>
    <w:rsid w:val="00A8500F"/>
    <w:rsid w:val="00A96E0E"/>
    <w:rsid w:val="00AA03EC"/>
    <w:rsid w:val="00AA1CB1"/>
    <w:rsid w:val="00AD210A"/>
    <w:rsid w:val="00AE35C8"/>
    <w:rsid w:val="00AE53B9"/>
    <w:rsid w:val="00AF0126"/>
    <w:rsid w:val="00AF37FF"/>
    <w:rsid w:val="00AF7106"/>
    <w:rsid w:val="00B05342"/>
    <w:rsid w:val="00B10A1E"/>
    <w:rsid w:val="00B12485"/>
    <w:rsid w:val="00B15B2F"/>
    <w:rsid w:val="00B20D2F"/>
    <w:rsid w:val="00B25618"/>
    <w:rsid w:val="00B41F40"/>
    <w:rsid w:val="00B4444F"/>
    <w:rsid w:val="00B5007F"/>
    <w:rsid w:val="00B53C88"/>
    <w:rsid w:val="00B5528C"/>
    <w:rsid w:val="00B576F1"/>
    <w:rsid w:val="00B57FD4"/>
    <w:rsid w:val="00B604EC"/>
    <w:rsid w:val="00B62092"/>
    <w:rsid w:val="00B65D1C"/>
    <w:rsid w:val="00B66BE9"/>
    <w:rsid w:val="00B73C91"/>
    <w:rsid w:val="00B812B7"/>
    <w:rsid w:val="00BC0438"/>
    <w:rsid w:val="00BC0D8C"/>
    <w:rsid w:val="00BC1A09"/>
    <w:rsid w:val="00BC56F4"/>
    <w:rsid w:val="00BC75D8"/>
    <w:rsid w:val="00BD6E28"/>
    <w:rsid w:val="00BD74EB"/>
    <w:rsid w:val="00BE4731"/>
    <w:rsid w:val="00C025B3"/>
    <w:rsid w:val="00C10E99"/>
    <w:rsid w:val="00C114F1"/>
    <w:rsid w:val="00C15E86"/>
    <w:rsid w:val="00C22373"/>
    <w:rsid w:val="00C4075A"/>
    <w:rsid w:val="00C61718"/>
    <w:rsid w:val="00C64E94"/>
    <w:rsid w:val="00C74A1F"/>
    <w:rsid w:val="00C76DE7"/>
    <w:rsid w:val="00C87865"/>
    <w:rsid w:val="00C94378"/>
    <w:rsid w:val="00C95392"/>
    <w:rsid w:val="00C95959"/>
    <w:rsid w:val="00C97403"/>
    <w:rsid w:val="00CD15AB"/>
    <w:rsid w:val="00CD4EAE"/>
    <w:rsid w:val="00D246CC"/>
    <w:rsid w:val="00D35659"/>
    <w:rsid w:val="00D60F15"/>
    <w:rsid w:val="00D67073"/>
    <w:rsid w:val="00D75B1B"/>
    <w:rsid w:val="00D75F4D"/>
    <w:rsid w:val="00D92950"/>
    <w:rsid w:val="00DA1249"/>
    <w:rsid w:val="00DB3D35"/>
    <w:rsid w:val="00DB5333"/>
    <w:rsid w:val="00DC02B1"/>
    <w:rsid w:val="00DC6AC9"/>
    <w:rsid w:val="00DD298F"/>
    <w:rsid w:val="00DD6A4D"/>
    <w:rsid w:val="00DD79B4"/>
    <w:rsid w:val="00DE649C"/>
    <w:rsid w:val="00DF3CD7"/>
    <w:rsid w:val="00DF3E29"/>
    <w:rsid w:val="00E063AA"/>
    <w:rsid w:val="00E1024B"/>
    <w:rsid w:val="00E136CE"/>
    <w:rsid w:val="00E20C0B"/>
    <w:rsid w:val="00E24A6F"/>
    <w:rsid w:val="00E30742"/>
    <w:rsid w:val="00E46D16"/>
    <w:rsid w:val="00E54DD5"/>
    <w:rsid w:val="00E66B72"/>
    <w:rsid w:val="00E75537"/>
    <w:rsid w:val="00E85981"/>
    <w:rsid w:val="00E87E65"/>
    <w:rsid w:val="00E91C49"/>
    <w:rsid w:val="00E92BBB"/>
    <w:rsid w:val="00EA2C7C"/>
    <w:rsid w:val="00EB5003"/>
    <w:rsid w:val="00ED1F0E"/>
    <w:rsid w:val="00EF1C2E"/>
    <w:rsid w:val="00EF4E8B"/>
    <w:rsid w:val="00F05684"/>
    <w:rsid w:val="00F23057"/>
    <w:rsid w:val="00F260A5"/>
    <w:rsid w:val="00F4083D"/>
    <w:rsid w:val="00F4392E"/>
    <w:rsid w:val="00F641E2"/>
    <w:rsid w:val="00F76FAD"/>
    <w:rsid w:val="00F9143D"/>
    <w:rsid w:val="00F973DA"/>
    <w:rsid w:val="00FC29CB"/>
    <w:rsid w:val="00FC65D7"/>
    <w:rsid w:val="00FD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1"/>
  </w:style>
  <w:style w:type="paragraph" w:styleId="1">
    <w:name w:val="heading 1"/>
    <w:basedOn w:val="a"/>
    <w:next w:val="a"/>
    <w:link w:val="10"/>
    <w:qFormat/>
    <w:rsid w:val="00E102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B6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024B"/>
    <w:pPr>
      <w:keepNext/>
      <w:keepLines/>
      <w:widowControl w:val="0"/>
      <w:spacing w:before="40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qFormat/>
    <w:rsid w:val="00775D21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E1024B"/>
    <w:pPr>
      <w:widowControl w:val="0"/>
      <w:spacing w:before="240" w:after="60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1024B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75D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24A6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D2B36"/>
    <w:rPr>
      <w:color w:val="0000FF"/>
      <w:u w:val="single"/>
    </w:rPr>
  </w:style>
  <w:style w:type="character" w:styleId="a6">
    <w:name w:val="FollowedHyperlink"/>
    <w:rsid w:val="00A841F0"/>
    <w:rPr>
      <w:color w:val="800080"/>
      <w:u w:val="single"/>
    </w:rPr>
  </w:style>
  <w:style w:type="paragraph" w:styleId="a7">
    <w:name w:val="footnote text"/>
    <w:basedOn w:val="a"/>
    <w:semiHidden/>
    <w:rsid w:val="003A3443"/>
  </w:style>
  <w:style w:type="character" w:styleId="a8">
    <w:name w:val="footnote reference"/>
    <w:semiHidden/>
    <w:rsid w:val="003A3443"/>
    <w:rPr>
      <w:vertAlign w:val="superscript"/>
    </w:rPr>
  </w:style>
  <w:style w:type="paragraph" w:styleId="a9">
    <w:name w:val="header"/>
    <w:basedOn w:val="a"/>
    <w:link w:val="aa"/>
    <w:uiPriority w:val="99"/>
    <w:rsid w:val="009C1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DC0"/>
  </w:style>
  <w:style w:type="paragraph" w:styleId="ab">
    <w:name w:val="footer"/>
    <w:basedOn w:val="a"/>
    <w:link w:val="ac"/>
    <w:uiPriority w:val="99"/>
    <w:rsid w:val="009C1D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1DC0"/>
  </w:style>
  <w:style w:type="character" w:customStyle="1" w:styleId="20">
    <w:name w:val="Заголовок 2 Знак"/>
    <w:link w:val="2"/>
    <w:rsid w:val="009B64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9B64FF"/>
    <w:pPr>
      <w:widowControl w:val="0"/>
      <w:suppressAutoHyphens/>
      <w:autoSpaceDN w:val="0"/>
      <w:textAlignment w:val="baseline"/>
    </w:pPr>
    <w:rPr>
      <w:rFonts w:eastAsia="Andale Sans UI" w:cs="Segoe UI"/>
      <w:kern w:val="3"/>
      <w:sz w:val="24"/>
      <w:szCs w:val="24"/>
      <w:lang w:val="en-US" w:eastAsia="en-US" w:bidi="en-US"/>
    </w:rPr>
  </w:style>
  <w:style w:type="character" w:styleId="ad">
    <w:name w:val="Strong"/>
    <w:qFormat/>
    <w:rsid w:val="009B64FF"/>
    <w:rPr>
      <w:b/>
      <w:bCs/>
    </w:rPr>
  </w:style>
  <w:style w:type="paragraph" w:customStyle="1" w:styleId="ConsPlusNormal">
    <w:name w:val="ConsPlusNormal"/>
    <w:link w:val="ConsPlusNormal0"/>
    <w:rsid w:val="009B64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64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9B64FF"/>
    <w:pPr>
      <w:spacing w:before="100" w:beforeAutospacing="1"/>
      <w:jc w:val="both"/>
    </w:pPr>
    <w:rPr>
      <w:color w:val="000000"/>
      <w:sz w:val="28"/>
      <w:szCs w:val="28"/>
    </w:rPr>
  </w:style>
  <w:style w:type="paragraph" w:styleId="ae">
    <w:name w:val="Body Text Indent"/>
    <w:basedOn w:val="a"/>
    <w:link w:val="af"/>
    <w:rsid w:val="009B64FF"/>
    <w:pPr>
      <w:autoSpaceDE w:val="0"/>
      <w:autoSpaceDN w:val="0"/>
      <w:adjustRightInd w:val="0"/>
      <w:spacing w:line="360" w:lineRule="exact"/>
      <w:ind w:firstLine="709"/>
      <w:jc w:val="both"/>
    </w:pPr>
    <w:rPr>
      <w:sz w:val="28"/>
      <w:szCs w:val="22"/>
    </w:rPr>
  </w:style>
  <w:style w:type="character" w:customStyle="1" w:styleId="af">
    <w:name w:val="Основной текст с отступом Знак"/>
    <w:link w:val="ae"/>
    <w:rsid w:val="009B64FF"/>
    <w:rPr>
      <w:sz w:val="28"/>
      <w:szCs w:val="22"/>
    </w:rPr>
  </w:style>
  <w:style w:type="paragraph" w:styleId="21">
    <w:name w:val="Body Text Indent 2"/>
    <w:basedOn w:val="a"/>
    <w:link w:val="22"/>
    <w:rsid w:val="009B64FF"/>
    <w:pPr>
      <w:autoSpaceDE w:val="0"/>
      <w:spacing w:line="360" w:lineRule="exact"/>
      <w:ind w:firstLine="709"/>
      <w:jc w:val="both"/>
    </w:pPr>
    <w:rPr>
      <w:b/>
      <w:sz w:val="28"/>
      <w:szCs w:val="22"/>
    </w:rPr>
  </w:style>
  <w:style w:type="character" w:customStyle="1" w:styleId="22">
    <w:name w:val="Основной текст с отступом 2 Знак"/>
    <w:link w:val="21"/>
    <w:rsid w:val="009B64FF"/>
    <w:rPr>
      <w:b/>
      <w:sz w:val="28"/>
      <w:szCs w:val="22"/>
    </w:rPr>
  </w:style>
  <w:style w:type="paragraph" w:styleId="af0">
    <w:name w:val="Body Text"/>
    <w:basedOn w:val="a"/>
    <w:link w:val="af1"/>
    <w:uiPriority w:val="99"/>
    <w:unhideWhenUsed/>
    <w:rsid w:val="009B64F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uiPriority w:val="99"/>
    <w:rsid w:val="009B64FF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B64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both">
    <w:name w:val="pboth"/>
    <w:basedOn w:val="a"/>
    <w:rsid w:val="009B64FF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E47EF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4B01F4"/>
    <w:pPr>
      <w:spacing w:after="223"/>
      <w:jc w:val="both"/>
    </w:pPr>
    <w:rPr>
      <w:sz w:val="24"/>
      <w:szCs w:val="24"/>
    </w:rPr>
  </w:style>
  <w:style w:type="paragraph" w:styleId="af2">
    <w:name w:val="List Paragraph"/>
    <w:basedOn w:val="a"/>
    <w:uiPriority w:val="1"/>
    <w:qFormat/>
    <w:rsid w:val="00E20C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8A7F2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8A7F2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rsid w:val="00E1024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1024B"/>
    <w:rPr>
      <w:rFonts w:ascii="Calibri" w:eastAsia="Calibri" w:hAnsi="Calibri" w:cs="Calibri"/>
      <w:color w:val="1E4D78"/>
      <w:sz w:val="24"/>
      <w:szCs w:val="24"/>
    </w:rPr>
  </w:style>
  <w:style w:type="character" w:customStyle="1" w:styleId="50">
    <w:name w:val="Заголовок 5 Знак"/>
    <w:basedOn w:val="a0"/>
    <w:link w:val="5"/>
    <w:rsid w:val="00E1024B"/>
    <w:rPr>
      <w:rFonts w:ascii="Calibri" w:eastAsia="Calibri" w:hAnsi="Calibri" w:cs="Calibri"/>
      <w:b/>
      <w:i/>
      <w:sz w:val="26"/>
      <w:szCs w:val="26"/>
    </w:rPr>
  </w:style>
  <w:style w:type="character" w:customStyle="1" w:styleId="60">
    <w:name w:val="Заголовок 6 Знак"/>
    <w:basedOn w:val="a0"/>
    <w:link w:val="6"/>
    <w:rsid w:val="00E1024B"/>
    <w:rPr>
      <w:rFonts w:ascii="Calibri" w:eastAsia="Calibri" w:hAnsi="Calibri" w:cs="Calibri"/>
      <w:b/>
    </w:rPr>
  </w:style>
  <w:style w:type="table" w:styleId="af5">
    <w:name w:val="Table Grid"/>
    <w:basedOn w:val="a1"/>
    <w:uiPriority w:val="39"/>
    <w:rsid w:val="00E102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E102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1024B"/>
    <w:rPr>
      <w:b/>
      <w:sz w:val="32"/>
    </w:rPr>
  </w:style>
  <w:style w:type="character" w:styleId="af6">
    <w:name w:val="Emphasis"/>
    <w:basedOn w:val="a0"/>
    <w:uiPriority w:val="20"/>
    <w:qFormat/>
    <w:rsid w:val="00E1024B"/>
    <w:rPr>
      <w:i/>
      <w:iCs/>
    </w:rPr>
  </w:style>
  <w:style w:type="character" w:styleId="af7">
    <w:name w:val="annotation reference"/>
    <w:basedOn w:val="a0"/>
    <w:uiPriority w:val="99"/>
    <w:unhideWhenUsed/>
    <w:rsid w:val="00E1024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1024B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E1024B"/>
    <w:rPr>
      <w:rFonts w:asciiTheme="minorHAnsi" w:eastAsiaTheme="minorHAnsi" w:hAnsiTheme="minorHAnsi" w:cstheme="minorBid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E1024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1024B"/>
    <w:rPr>
      <w:rFonts w:asciiTheme="minorHAnsi" w:eastAsiaTheme="minorHAnsi" w:hAnsiTheme="minorHAnsi" w:cstheme="minorBidi"/>
      <w:b/>
      <w:bCs/>
      <w:lang w:eastAsia="en-US"/>
    </w:rPr>
  </w:style>
  <w:style w:type="paragraph" w:styleId="afc">
    <w:name w:val="Title"/>
    <w:basedOn w:val="a"/>
    <w:next w:val="a"/>
    <w:link w:val="afd"/>
    <w:qFormat/>
    <w:rsid w:val="00E1024B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d">
    <w:name w:val="Название Знак"/>
    <w:basedOn w:val="a0"/>
    <w:link w:val="afc"/>
    <w:rsid w:val="00E1024B"/>
    <w:rPr>
      <w:rFonts w:ascii="Calibri" w:eastAsia="Calibri" w:hAnsi="Calibri" w:cs="Calibri"/>
      <w:b/>
      <w:sz w:val="72"/>
      <w:szCs w:val="72"/>
    </w:rPr>
  </w:style>
  <w:style w:type="paragraph" w:styleId="afe">
    <w:name w:val="Subtitle"/>
    <w:basedOn w:val="a"/>
    <w:next w:val="a"/>
    <w:link w:val="aff"/>
    <w:qFormat/>
    <w:rsid w:val="00E1024B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">
    <w:name w:val="Подзаголовок Знак"/>
    <w:basedOn w:val="a0"/>
    <w:link w:val="afe"/>
    <w:rsid w:val="00E1024B"/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a2"/>
    <w:uiPriority w:val="99"/>
    <w:semiHidden/>
    <w:unhideWhenUsed/>
    <w:rsid w:val="00E1024B"/>
  </w:style>
  <w:style w:type="table" w:customStyle="1" w:styleId="TableNormal1">
    <w:name w:val="Table Normal1"/>
    <w:rsid w:val="00E1024B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Revision"/>
    <w:hidden/>
    <w:uiPriority w:val="99"/>
    <w:semiHidden/>
    <w:rsid w:val="00E1024B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1024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n.com/ru-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17777</Words>
  <Characters>101329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118869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https://www.msn.com/ru-ru/feed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https://www.msn.com/ru-ru/feed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Архитектор ОМР</cp:lastModifiedBy>
  <cp:revision>3</cp:revision>
  <cp:lastPrinted>2022-01-31T12:00:00Z</cp:lastPrinted>
  <dcterms:created xsi:type="dcterms:W3CDTF">2022-01-31T12:15:00Z</dcterms:created>
  <dcterms:modified xsi:type="dcterms:W3CDTF">2022-01-31T12:16:00Z</dcterms:modified>
</cp:coreProperties>
</file>