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722"/>
      </w:tblGrid>
      <w:tr w:rsidR="0083391F" w:rsidRPr="006A3521" w:rsidTr="003027C8">
        <w:trPr>
          <w:trHeight w:val="801"/>
        </w:trPr>
        <w:tc>
          <w:tcPr>
            <w:tcW w:w="9918" w:type="dxa"/>
            <w:gridSpan w:val="3"/>
            <w:vAlign w:val="center"/>
          </w:tcPr>
          <w:p w:rsidR="0083391F" w:rsidRPr="006A3521" w:rsidRDefault="0083391F" w:rsidP="0030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B9C983C" wp14:editId="31890FF0">
                  <wp:extent cx="403860" cy="648335"/>
                  <wp:effectExtent l="19050" t="0" r="0" b="0"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91F" w:rsidRPr="006A3521" w:rsidRDefault="0083391F" w:rsidP="0030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6A35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И Е</w:t>
            </w:r>
          </w:p>
        </w:tc>
      </w:tr>
      <w:tr w:rsidR="0083391F" w:rsidRPr="006A3521" w:rsidTr="003027C8">
        <w:trPr>
          <w:trHeight w:val="1012"/>
        </w:trPr>
        <w:tc>
          <w:tcPr>
            <w:tcW w:w="9918" w:type="dxa"/>
            <w:gridSpan w:val="3"/>
            <w:vAlign w:val="center"/>
          </w:tcPr>
          <w:p w:rsidR="0083391F" w:rsidRPr="006A3521" w:rsidRDefault="0083391F" w:rsidP="003027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ОРДИНСКОГО МУНИЦИПАЛЬНОГО ОКРУГА</w:t>
            </w:r>
          </w:p>
          <w:p w:rsidR="0083391F" w:rsidRPr="006A3521" w:rsidRDefault="0083391F" w:rsidP="0030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83391F" w:rsidRPr="006A3521" w:rsidTr="003027C8">
        <w:trPr>
          <w:trHeight w:val="579"/>
        </w:trPr>
        <w:tc>
          <w:tcPr>
            <w:tcW w:w="2660" w:type="dxa"/>
            <w:vAlign w:val="bottom"/>
          </w:tcPr>
          <w:p w:rsidR="0083391F" w:rsidRPr="006A3521" w:rsidRDefault="0083391F" w:rsidP="0030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4536" w:type="dxa"/>
            <w:vAlign w:val="bottom"/>
          </w:tcPr>
          <w:p w:rsidR="0083391F" w:rsidRPr="006A3521" w:rsidRDefault="0083391F" w:rsidP="0030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Align w:val="bottom"/>
          </w:tcPr>
          <w:p w:rsidR="0083391F" w:rsidRPr="006A3521" w:rsidRDefault="0083391F" w:rsidP="003027C8">
            <w:pPr>
              <w:spacing w:after="0" w:line="240" w:lineRule="auto"/>
              <w:ind w:right="-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A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83391F" w:rsidRPr="006A3521" w:rsidRDefault="0083391F" w:rsidP="0083391F">
      <w:pPr>
        <w:tabs>
          <w:tab w:val="left" w:pos="4678"/>
        </w:tabs>
        <w:spacing w:before="480" w:after="480" w:line="240" w:lineRule="exact"/>
        <w:ind w:righ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6A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администрации Ординского муниципального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6A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A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435</w:t>
      </w:r>
      <w:r w:rsidRPr="006A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D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Перечня объектов, находящихся в муниципальной собственности </w:t>
      </w:r>
      <w:r w:rsidRPr="004D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 муниципального округа Пермского края</w:t>
      </w:r>
      <w:r w:rsidRPr="004D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отношении которых планируется заключение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онцессионных соглашений в 2021 году</w:t>
      </w:r>
      <w:r w:rsidRPr="006A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391F" w:rsidRPr="000F610D" w:rsidRDefault="0083391F" w:rsidP="0083391F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33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 Федерального закона от 21.07.2005 № 115-ФЗ «О концессионных соглашениях», Федеральным законом от 27.07.2010 № 210-ФЗ «Об организации предоставления государственных и муниципальных услуг», Порядком управления и распоряжения имуществом, находящимся в собственности Ординского муниципального района, утвержденного решением Земского Собрания Ординского муниципального района от 02.09.2014 № 607, администрация Ординского муниципального округа</w:t>
      </w:r>
    </w:p>
    <w:p w:rsidR="0083391F" w:rsidRDefault="0083391F" w:rsidP="0083391F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3391F" w:rsidRPr="000F610D" w:rsidRDefault="0083391F" w:rsidP="0083391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Ординского муниципального округа от 16.04.2021 № 435 «</w:t>
      </w:r>
      <w:r w:rsidRPr="0083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объектов, находящихся в муниципальной собственности Ординского муниципального округа Пермского края, в отношении которых планируется заключение концессионных соглашений в 2021 году</w:t>
      </w:r>
      <w:r w:rsidRPr="00100B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3391F" w:rsidRDefault="0083391F" w:rsidP="0083391F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833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8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находящихся в муниципальной собственности Ординского муниципального округа Пермского края, в отношении которых планируется заключение концессионных соглашений в 2021 году</w:t>
      </w:r>
      <w:r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ть</w:t>
      </w:r>
      <w:r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ново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184C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редакции, согласно приложению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постановлению.</w:t>
      </w:r>
    </w:p>
    <w:p w:rsidR="0083391F" w:rsidRPr="00E765A9" w:rsidRDefault="0083391F" w:rsidP="0083391F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Главному специалисту отдела организационно-правовой работы внести изменения в вышеуказанное постановление.</w:t>
      </w:r>
    </w:p>
    <w:p w:rsidR="0083391F" w:rsidRPr="00E765A9" w:rsidRDefault="0083391F" w:rsidP="0083391F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округа.</w:t>
      </w:r>
    </w:p>
    <w:p w:rsidR="0083391F" w:rsidRPr="00E765A9" w:rsidRDefault="0083391F" w:rsidP="0083391F">
      <w:pPr>
        <w:spacing w:after="48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начальника управления имущественных и земельных отношений</w:t>
      </w:r>
      <w:r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Pr="00E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 муниципального округа Лысых Л.В.</w:t>
      </w:r>
    </w:p>
    <w:p w:rsidR="0083391F" w:rsidRDefault="0083391F" w:rsidP="0083391F">
      <w:pPr>
        <w:widowControl w:val="0"/>
        <w:tabs>
          <w:tab w:val="left" w:pos="1296"/>
        </w:tabs>
        <w:spacing w:after="0" w:line="360" w:lineRule="exact"/>
        <w:ind w:right="40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E765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5A9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А.С. Мелёхин</w:t>
      </w:r>
    </w:p>
    <w:p w:rsidR="0083391F" w:rsidRDefault="0083391F">
      <w:pPr>
        <w:sectPr w:rsidR="0083391F" w:rsidSect="00BE6881">
          <w:pgSz w:w="11906" w:h="16838"/>
          <w:pgMar w:top="340" w:right="567" w:bottom="709" w:left="1418" w:header="708" w:footer="708" w:gutter="0"/>
          <w:cols w:space="708"/>
          <w:docGrid w:linePitch="360"/>
        </w:sectPr>
      </w:pPr>
    </w:p>
    <w:p w:rsidR="00184CD7" w:rsidRDefault="0083391F" w:rsidP="00561476">
      <w:pPr>
        <w:tabs>
          <w:tab w:val="left" w:pos="11057"/>
        </w:tabs>
        <w:spacing w:after="0" w:line="36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</w:t>
      </w:r>
      <w:r w:rsidR="007A774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184C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84CD7" w:rsidRDefault="00184CD7" w:rsidP="00561476">
      <w:pPr>
        <w:spacing w:after="0" w:line="24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 Ординского муниципального округа</w:t>
      </w:r>
      <w:r w:rsidR="00236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 № ______</w:t>
      </w:r>
    </w:p>
    <w:p w:rsidR="00561476" w:rsidRDefault="00184CD7" w:rsidP="00561476">
      <w:pPr>
        <w:spacing w:after="0" w:line="24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061F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83391F" w:rsidRPr="0021247D" w:rsidRDefault="0083391F" w:rsidP="00561476">
      <w:pPr>
        <w:spacing w:after="0" w:line="24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4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Ординского муниципального округа</w:t>
      </w:r>
      <w:r w:rsidR="00236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4C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16.04.2021 № 435</w:t>
      </w:r>
      <w:r w:rsidRPr="0021247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83391F" w:rsidRPr="0021247D" w:rsidRDefault="0083391F" w:rsidP="00236445">
      <w:pPr>
        <w:tabs>
          <w:tab w:val="left" w:pos="709"/>
        </w:tabs>
        <w:spacing w:after="0" w:line="360" w:lineRule="exact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91F" w:rsidRPr="0021247D" w:rsidRDefault="0083391F" w:rsidP="0083391F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3391F" w:rsidRPr="0021247D" w:rsidRDefault="0083391F" w:rsidP="0083391F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7D">
        <w:rPr>
          <w:rFonts w:ascii="Times New Roman" w:hAnsi="Times New Roman" w:cs="Times New Roman"/>
          <w:b/>
          <w:sz w:val="28"/>
          <w:szCs w:val="28"/>
        </w:rPr>
        <w:t>объектов, находящихся в муниципальной собственности</w:t>
      </w:r>
    </w:p>
    <w:p w:rsidR="0083391F" w:rsidRDefault="0083391F" w:rsidP="0083391F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7D">
        <w:rPr>
          <w:rFonts w:ascii="Times New Roman" w:hAnsi="Times New Roman" w:cs="Times New Roman"/>
          <w:b/>
          <w:sz w:val="28"/>
          <w:szCs w:val="28"/>
        </w:rPr>
        <w:t>Ординского муниц</w:t>
      </w:r>
      <w:r w:rsidR="00184CD7">
        <w:rPr>
          <w:rFonts w:ascii="Times New Roman" w:hAnsi="Times New Roman" w:cs="Times New Roman"/>
          <w:b/>
          <w:sz w:val="28"/>
          <w:szCs w:val="28"/>
        </w:rPr>
        <w:t>ипального округа Пермского края</w:t>
      </w:r>
      <w:r w:rsidRPr="0021247D">
        <w:rPr>
          <w:rFonts w:ascii="Times New Roman" w:hAnsi="Times New Roman" w:cs="Times New Roman"/>
          <w:b/>
          <w:sz w:val="28"/>
          <w:szCs w:val="28"/>
        </w:rPr>
        <w:t>, в отношении которых планируется заключение концессионных соглашений в 2021 году</w:t>
      </w:r>
    </w:p>
    <w:p w:rsidR="0083391F" w:rsidRPr="0021247D" w:rsidRDefault="0083391F" w:rsidP="0083391F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88"/>
        <w:gridCol w:w="7088"/>
      </w:tblGrid>
      <w:tr w:rsidR="0083391F" w:rsidRPr="0021247D" w:rsidTr="003027C8">
        <w:trPr>
          <w:trHeight w:val="20"/>
          <w:tblHeader/>
        </w:trPr>
        <w:tc>
          <w:tcPr>
            <w:tcW w:w="709" w:type="dxa"/>
            <w:shd w:val="clear" w:color="auto" w:fill="auto"/>
            <w:hideMark/>
          </w:tcPr>
          <w:p w:rsidR="0083391F" w:rsidRPr="0021247D" w:rsidRDefault="0083391F" w:rsidP="003027C8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88" w:type="dxa"/>
            <w:shd w:val="clear" w:color="auto" w:fill="auto"/>
            <w:hideMark/>
          </w:tcPr>
          <w:p w:rsidR="0083391F" w:rsidRPr="0021247D" w:rsidRDefault="0083391F" w:rsidP="003027C8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7088" w:type="dxa"/>
            <w:shd w:val="clear" w:color="auto" w:fill="auto"/>
            <w:hideMark/>
          </w:tcPr>
          <w:p w:rsidR="0083391F" w:rsidRPr="0021247D" w:rsidRDefault="0083391F" w:rsidP="003027C8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  <w:p w:rsidR="0083391F" w:rsidRPr="0021247D" w:rsidRDefault="0083391F" w:rsidP="003027C8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</w:tr>
      <w:tr w:rsidR="0083391F" w:rsidRPr="0021247D" w:rsidTr="003027C8">
        <w:trPr>
          <w:trHeight w:val="20"/>
          <w:tblHeader/>
        </w:trPr>
        <w:tc>
          <w:tcPr>
            <w:tcW w:w="709" w:type="dxa"/>
            <w:shd w:val="clear" w:color="000000" w:fill="FFFFFF"/>
            <w:hideMark/>
          </w:tcPr>
          <w:p w:rsidR="0083391F" w:rsidRPr="0021247D" w:rsidRDefault="0083391F" w:rsidP="003027C8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8" w:type="dxa"/>
            <w:shd w:val="clear" w:color="000000" w:fill="FFFFFF"/>
            <w:hideMark/>
          </w:tcPr>
          <w:p w:rsidR="0083391F" w:rsidRPr="0021247D" w:rsidRDefault="0083391F" w:rsidP="003027C8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000000" w:fill="FFFFFF"/>
            <w:hideMark/>
          </w:tcPr>
          <w:p w:rsidR="0083391F" w:rsidRPr="0021247D" w:rsidRDefault="0083391F" w:rsidP="003027C8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3391F" w:rsidRPr="0021247D" w:rsidTr="003027C8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88" w:type="dxa"/>
            <w:shd w:val="clear" w:color="auto" w:fill="auto"/>
          </w:tcPr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 здание, количество этажей:1, адрес (местонахождение): Пермский край,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Орда,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Ивановка,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 xml:space="preserve">21,  </w:t>
            </w:r>
          </w:p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sz w:val="24"/>
                <w:szCs w:val="24"/>
              </w:rPr>
              <w:t>с тепловыми сетями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, технологически и функционально связанными с котельной.</w:t>
            </w:r>
          </w:p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требуется реконструкция</w:t>
            </w:r>
          </w:p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1F" w:rsidRPr="0021247D" w:rsidTr="003027C8">
        <w:trPr>
          <w:trHeight w:val="20"/>
        </w:trPr>
        <w:tc>
          <w:tcPr>
            <w:tcW w:w="709" w:type="dxa"/>
            <w:shd w:val="clear" w:color="auto" w:fill="auto"/>
          </w:tcPr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:rsidR="0083391F" w:rsidRPr="00216638" w:rsidRDefault="0083391F" w:rsidP="007A774B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установка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,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6638">
              <w:rPr>
                <w:rFonts w:ascii="Times New Roman" w:hAnsi="Times New Roman" w:cs="Times New Roman"/>
                <w:sz w:val="24"/>
                <w:szCs w:val="24"/>
              </w:rPr>
              <w:t>для эксплуатации и осуществления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целью</w:t>
            </w:r>
            <w:r w:rsidRPr="0021663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тепловой энергии и обеспечения теплоснабжением потребителей с. Малый Ашап, присоединенных к данному источнику тепловой энергии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 xml:space="preserve">, адрес (местонахождение): Пермский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Ординский район,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с. Малый Ашап,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7A774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7A774B" w:rsidRPr="0021247D">
              <w:rPr>
                <w:rFonts w:ascii="Times New Roman" w:hAnsi="Times New Roman" w:cs="Times New Roman"/>
                <w:b/>
                <w:sz w:val="24"/>
                <w:szCs w:val="24"/>
              </w:rPr>
              <w:t>с тепловыми сетями</w:t>
            </w:r>
            <w:r w:rsidR="007A774B" w:rsidRPr="0021247D">
              <w:rPr>
                <w:rFonts w:ascii="Times New Roman" w:hAnsi="Times New Roman" w:cs="Times New Roman"/>
                <w:sz w:val="24"/>
                <w:szCs w:val="24"/>
              </w:rPr>
              <w:t>, технологически и функционально связанными с котельной.</w:t>
            </w:r>
          </w:p>
        </w:tc>
        <w:tc>
          <w:tcPr>
            <w:tcW w:w="7088" w:type="dxa"/>
            <w:shd w:val="clear" w:color="auto" w:fill="auto"/>
          </w:tcPr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требуется реконструкция</w:t>
            </w:r>
          </w:p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1F" w:rsidRPr="0021247D" w:rsidTr="003027C8">
        <w:trPr>
          <w:trHeight w:val="76"/>
        </w:trPr>
        <w:tc>
          <w:tcPr>
            <w:tcW w:w="709" w:type="dxa"/>
            <w:shd w:val="clear" w:color="auto" w:fill="auto"/>
          </w:tcPr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:rsidR="0083391F" w:rsidRPr="00216638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Газовая котельная,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этажей: 1, адрес (местонахождение): Пермский край, Ординский район, с. Сосновка, ул. Мира, д. 1а, </w:t>
            </w:r>
            <w:r w:rsidRPr="0021247D">
              <w:rPr>
                <w:rFonts w:ascii="Times New Roman" w:hAnsi="Times New Roman" w:cs="Times New Roman"/>
                <w:b/>
                <w:sz w:val="24"/>
                <w:szCs w:val="24"/>
              </w:rPr>
              <w:t>с тепловыми сетями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, технологически и функционально связанными с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требуется реконструкция</w:t>
            </w:r>
          </w:p>
          <w:p w:rsidR="0083391F" w:rsidRPr="0021247D" w:rsidRDefault="0083391F" w:rsidP="003027C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668" w:rsidRDefault="00184CD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445">
        <w:t xml:space="preserve">  </w:t>
      </w:r>
      <w:r>
        <w:t xml:space="preserve">         </w:t>
      </w:r>
      <w:r w:rsidR="00236445" w:rsidRPr="00833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6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 xml:space="preserve">  </w:t>
      </w:r>
      <w:r w:rsidR="00236445">
        <w:t xml:space="preserve">  </w:t>
      </w:r>
    </w:p>
    <w:sectPr w:rsidR="00347668" w:rsidSect="0021247D">
      <w:pgSz w:w="16838" w:h="11906" w:orient="landscape" w:code="9"/>
      <w:pgMar w:top="567" w:right="425" w:bottom="14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8"/>
    <w:rsid w:val="00184CD7"/>
    <w:rsid w:val="00236445"/>
    <w:rsid w:val="002736B8"/>
    <w:rsid w:val="003061F2"/>
    <w:rsid w:val="00347668"/>
    <w:rsid w:val="003558F1"/>
    <w:rsid w:val="00561476"/>
    <w:rsid w:val="007A774B"/>
    <w:rsid w:val="0083391F"/>
    <w:rsid w:val="009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0E9F-2B45-4AAC-9162-44A043B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4</cp:revision>
  <cp:lastPrinted>2021-06-03T11:19:00Z</cp:lastPrinted>
  <dcterms:created xsi:type="dcterms:W3CDTF">2021-06-03T06:16:00Z</dcterms:created>
  <dcterms:modified xsi:type="dcterms:W3CDTF">2021-06-03T11:30:00Z</dcterms:modified>
</cp:coreProperties>
</file>