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4E4C34" w:rsidRPr="004E4C34" w:rsidTr="004E4C34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4E4C34" w:rsidRPr="004E4C34" w:rsidRDefault="004E4C34" w:rsidP="004E4C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E4C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CD3A1B" wp14:editId="0E3B01B1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C34" w:rsidRPr="004E4C34" w:rsidRDefault="004E4C34" w:rsidP="004E4C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E4C34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4E4C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4E4C34" w:rsidRPr="004E4C34" w:rsidTr="004E4C34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4E4C34" w:rsidRPr="004E4C34" w:rsidRDefault="004E4C34" w:rsidP="004E4C34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4E4C34" w:rsidRPr="004E4C34" w:rsidRDefault="004E4C34" w:rsidP="004E4C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4E4C34" w:rsidRPr="004E4C34" w:rsidTr="004E4C34">
        <w:trPr>
          <w:trHeight w:val="338"/>
        </w:trPr>
        <w:tc>
          <w:tcPr>
            <w:tcW w:w="2974" w:type="dxa"/>
            <w:vAlign w:val="bottom"/>
          </w:tcPr>
          <w:p w:rsidR="004E4C34" w:rsidRPr="004E4C34" w:rsidRDefault="004E4C34" w:rsidP="004E4C3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4E4C34" w:rsidRPr="004E4C34" w:rsidRDefault="004E4C34" w:rsidP="004E4C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4E4C34" w:rsidRPr="004E4C34" w:rsidRDefault="004E4C34" w:rsidP="004E4C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4E4C34" w:rsidRPr="004E4C34" w:rsidTr="004E4C34">
        <w:trPr>
          <w:trHeight w:val="412"/>
        </w:trPr>
        <w:tc>
          <w:tcPr>
            <w:tcW w:w="2974" w:type="dxa"/>
            <w:vAlign w:val="bottom"/>
          </w:tcPr>
          <w:p w:rsidR="004E4C34" w:rsidRPr="004E4C34" w:rsidRDefault="004E4C34" w:rsidP="004E4C34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4E4C34" w:rsidRPr="004E4C34" w:rsidRDefault="004E4C34" w:rsidP="004E4C3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4E4C34" w:rsidRPr="004E4C34" w:rsidRDefault="004E4C34" w:rsidP="004E4C3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C34" w:rsidRPr="004E4C34" w:rsidRDefault="004E4C34" w:rsidP="004E4C34">
      <w:pPr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Безвозмездная передача в муниципальную собственность имущества </w:t>
      </w:r>
      <w:r w:rsidR="00090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090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4E4C34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 округа   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0" w:history="1">
        <w:r w:rsidRPr="004E4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«Безвозмездная передача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лиц». 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имущественных и земельных отношений администрации Ординского муниципального округа Пермского края обеспечить исполнение настоящего Административного регламента.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Ординского муниципального района Пермского края: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«Безвозмездная передача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лиц»;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«Безвозмездная передача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лиц»»;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 15.12.2016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«Безвозмездная передача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лиц».</w:t>
      </w:r>
    </w:p>
    <w:p w:rsidR="004E4C34" w:rsidRPr="004E4C34" w:rsidRDefault="004E4C34" w:rsidP="004E4C34">
      <w:pPr>
        <w:widowControl w:val="0"/>
        <w:tabs>
          <w:tab w:val="left" w:pos="1002"/>
        </w:tabs>
        <w:spacing w:after="0" w:line="320" w:lineRule="exact"/>
        <w:ind w:right="2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 w:rsidRPr="004E4C34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4.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48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начальника управления ИЗО Лысых Л.В. </w:t>
      </w:r>
    </w:p>
    <w:p w:rsidR="004E4C34" w:rsidRPr="004E4C34" w:rsidRDefault="004E4C34" w:rsidP="004E4C34">
      <w:pPr>
        <w:widowControl w:val="0"/>
        <w:tabs>
          <w:tab w:val="right" w:pos="3916"/>
        </w:tabs>
        <w:spacing w:after="0" w:line="226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</w:rPr>
        <w:sectPr w:rsidR="004E4C34" w:rsidRPr="004E4C34" w:rsidSect="004E4C34">
          <w:headerReference w:type="default" r:id="rId8"/>
          <w:pgSz w:w="11906" w:h="16838" w:code="9"/>
          <w:pgMar w:top="340" w:right="567" w:bottom="425" w:left="1418" w:header="0" w:footer="6" w:gutter="0"/>
          <w:cols w:space="720"/>
          <w:noEndnote/>
          <w:titlePg/>
          <w:docGrid w:linePitch="360"/>
        </w:sect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                                                                   А.С. Мелёхин</w:t>
      </w:r>
    </w:p>
    <w:p w:rsidR="004E4C34" w:rsidRPr="000907FB" w:rsidRDefault="004E4C34" w:rsidP="000907F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</w:p>
    <w:p w:rsidR="004E4C34" w:rsidRPr="000907FB" w:rsidRDefault="004E4C34" w:rsidP="000907F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4E4C34" w:rsidRPr="000907FB" w:rsidRDefault="004E4C34" w:rsidP="000907F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4E4C34" w:rsidRPr="004E4C34" w:rsidRDefault="004E4C34" w:rsidP="000907FB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sz w:val="26"/>
          <w:szCs w:val="26"/>
        </w:rPr>
      </w:pPr>
      <w:r w:rsidRP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</w:t>
      </w:r>
      <w:r w:rsidRPr="004E4C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______</w:t>
      </w:r>
    </w:p>
    <w:p w:rsidR="004E4C34" w:rsidRPr="004E4C34" w:rsidRDefault="004E4C34" w:rsidP="004E4C34">
      <w:pPr>
        <w:widowControl w:val="0"/>
        <w:tabs>
          <w:tab w:val="left" w:pos="8565"/>
        </w:tabs>
        <w:spacing w:after="0" w:line="348" w:lineRule="exact"/>
        <w:ind w:left="4740" w:right="27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E4C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предоставления муниципальной услуги «Безвозмездная передача в муниципальную собств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енность имущества </w:t>
      </w:r>
      <w:r w:rsidR="000907FB" w:rsidRPr="00090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физических и юридических</w:t>
      </w:r>
      <w:r w:rsidRPr="004E4C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лиц»</w:t>
      </w:r>
    </w:p>
    <w:p w:rsidR="004E4C34" w:rsidRPr="004E4C34" w:rsidRDefault="004E4C34" w:rsidP="004E4C3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4C34" w:rsidRPr="004E4C34" w:rsidRDefault="004E4C34" w:rsidP="004E4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E4C34" w:rsidRPr="004E4C34" w:rsidRDefault="004E4C34" w:rsidP="004E4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Административный регламент «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Безвозмездная передача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муниципальная услуга) разработан в целях: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и эффективности исполнения вышеуказанной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общедоступных процедур;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качестве заявителей могут выступать: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юридические лица - коммерческие организации за исключением унитарных предприятий;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физические лица,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предприниматели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заинтересованные в предоставлении </w:t>
      </w:r>
      <w:r w:rsidR="0098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полномочные представители, которыми являются лица, представляющие интересы заявителя в соответствии с учредительными документами или доверенностью.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Органом, ответственным за предоставление муниципальной услуги является управление имущественных и земельных отношений администрации Ординского муниципального округа Пермского края (далее – Управление ИЗО);</w:t>
      </w:r>
    </w:p>
    <w:p w:rsidR="004E4C34" w:rsidRPr="004E4C34" w:rsidRDefault="004E4C34" w:rsidP="0053282E">
      <w:pPr>
        <w:widowControl w:val="0"/>
        <w:tabs>
          <w:tab w:val="left" w:pos="1626"/>
        </w:tabs>
        <w:spacing w:after="0" w:line="360" w:lineRule="exact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</w:rPr>
        <w:t xml:space="preserve">1.3.2. </w:t>
      </w: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617500, Пермский край, Ординский район, с. Орда, ул. Советская, 12, второй этаж, каб. № 214. 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 работы управления ИЗО: 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– неприемный день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8(34258)20321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Ординского муниципального округа www.orda.permarea.ru</w:t>
      </w:r>
    </w:p>
    <w:p w:rsidR="004E4C34" w:rsidRPr="004E4C34" w:rsidRDefault="004E4C34" w:rsidP="0053282E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</w:rPr>
        <w:t>1.4.</w:t>
      </w:r>
      <w:r w:rsidRPr="004E4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4E4C34" w:rsidRPr="004E4C34" w:rsidRDefault="004E4C34" w:rsidP="0053282E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  <w:shd w:val="clear" w:color="auto" w:fill="FFFFFF"/>
        </w:rPr>
        <w:t>-лично при обращении в Управление ИЗО (кабинет № 214);</w:t>
      </w:r>
    </w:p>
    <w:p w:rsidR="004E4C34" w:rsidRPr="004E4C34" w:rsidRDefault="004E4C34" w:rsidP="0053282E">
      <w:pPr>
        <w:widowControl w:val="0"/>
        <w:tabs>
          <w:tab w:val="left" w:pos="1467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почты (в том числе электронной);</w:t>
      </w:r>
    </w:p>
    <w:p w:rsidR="004E4C34" w:rsidRPr="004E4C34" w:rsidRDefault="004E4C34" w:rsidP="0053282E">
      <w:pPr>
        <w:widowControl w:val="0"/>
        <w:tabs>
          <w:tab w:val="left" w:pos="1467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официальном сайте Ординского муниципального округа Пермского края;</w:t>
      </w:r>
    </w:p>
    <w:p w:rsidR="004E4C34" w:rsidRPr="004E4C34" w:rsidRDefault="004E4C34" w:rsidP="0053282E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телефонной связи с Управлением ИЗО;</w:t>
      </w:r>
    </w:p>
    <w:p w:rsidR="004E4C34" w:rsidRPr="004E4C34" w:rsidRDefault="004E4C34" w:rsidP="0053282E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</w:rPr>
        <w:t>1.5.</w:t>
      </w:r>
      <w:r w:rsidRPr="004E4C34">
        <w:rPr>
          <w:rFonts w:ascii="Times New Roman" w:hAnsi="Times New Roman" w:cs="Times New Roman"/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нормативно-правовые акты, регламентирующие порядок оказания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заявители, имеющие право на предоставление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порядке и размере оплаты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оказания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подачи документов для получения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оказания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отказа в оказании муниципальной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4E4C34" w:rsidRPr="004E4C34" w:rsidRDefault="004E4C34" w:rsidP="0053282E">
      <w:pPr>
        <w:widowControl w:val="0"/>
        <w:tabs>
          <w:tab w:val="left" w:pos="129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</w:rPr>
        <w:t>1.6.</w:t>
      </w:r>
      <w:r w:rsidRPr="004E4C34">
        <w:rPr>
          <w:rFonts w:ascii="Times New Roman" w:hAnsi="Times New Roman" w:cs="Times New Roman"/>
          <w:sz w:val="28"/>
          <w:szCs w:val="28"/>
        </w:rPr>
        <w:tab/>
      </w: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по вопросам предоставления муниципальной услуги осуществляется специалистом Управления ИЗО:</w:t>
      </w:r>
    </w:p>
    <w:p w:rsidR="004E4C34" w:rsidRPr="004E4C34" w:rsidRDefault="004E4C34" w:rsidP="0053282E">
      <w:pPr>
        <w:widowControl w:val="0"/>
        <w:tabs>
          <w:tab w:val="left" w:pos="88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личном контакте с заявителем, посредством телефонной связи - немедленно;</w:t>
      </w:r>
    </w:p>
    <w:p w:rsidR="004E4C34" w:rsidRPr="004E4C34" w:rsidRDefault="004E4C34" w:rsidP="0053282E">
      <w:pPr>
        <w:widowControl w:val="0"/>
        <w:tabs>
          <w:tab w:val="left" w:pos="88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4E4C34" w:rsidRPr="004E4C34" w:rsidRDefault="004E4C34" w:rsidP="0053282E">
      <w:pPr>
        <w:widowControl w:val="0"/>
        <w:tabs>
          <w:tab w:val="left" w:pos="1395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4E4C34" w:rsidRPr="000907FB" w:rsidRDefault="004E4C34" w:rsidP="000907FB">
      <w:pPr>
        <w:widowControl w:val="0"/>
        <w:tabs>
          <w:tab w:val="left" w:pos="1395"/>
        </w:tabs>
        <w:spacing w:after="378" w:line="360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Данным стандартом опис</w:t>
      </w:r>
      <w:r w:rsidR="0098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ывается муниципальная услуга по безвозмездной передаче в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98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имущества физических и юридических лиц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Управлением ИЗО.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договор </w:t>
      </w:r>
      <w:r w:rsid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13A09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езвозмездн</w:t>
      </w:r>
      <w:r w:rsid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13A09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</w:t>
      </w:r>
      <w:r w:rsid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A09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и юридических </w:t>
      </w:r>
      <w:r w:rsidR="00813A09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 в заключении договора </w:t>
      </w:r>
      <w:r w:rsidR="0047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70B1F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езвозмездн</w:t>
      </w:r>
      <w:r w:rsidR="0047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70B1F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</w:t>
      </w:r>
      <w:r w:rsidR="0047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0B1F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имущества </w:t>
      </w:r>
      <w:r w:rsidR="000907FB"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и юридических </w:t>
      </w:r>
      <w:r w:rsidR="00470B1F" w:rsidRPr="0081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услуги.</w:t>
      </w:r>
    </w:p>
    <w:p w:rsidR="007428BC" w:rsidRPr="00975F7F" w:rsidRDefault="007428BC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65 рабочих дней, со дня принятия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от физических или юридических лиц о безвозмездной передаче имущества. 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Срок выдачи (направления) документов, являющихся результатом предоставления муниципальной услуги </w:t>
      </w:r>
      <w:r w:rsidR="0074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дней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регистрации указанных документов.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в соответствии с: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Конституцией Российской Федерации;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Гражданским кодексом Российской Федерации;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21 июля 1997 г. № 122-ФЗ «О государственной регистрации прав на недвижимое имущество и сделок с ним»;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27 июля 2010 г. N 210-ФЗ «Об организации предоставления государственных и муниципальных услуг»;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907F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Ординского муниципального округа Пермского края от 17.04.2020</w:t>
      </w:r>
      <w:r w:rsid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07F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329</w:t>
      </w:r>
      <w:r w:rsidR="000907FB" w:rsidRPr="00530666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0907F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09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предоставлении муниципальной услуги осуществляется взаимодействие с:</w:t>
      </w:r>
    </w:p>
    <w:p w:rsidR="004E4C34" w:rsidRPr="004E4C34" w:rsidRDefault="006D0DD2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4C34"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E4C34"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налоговой службой России</w:t>
      </w:r>
      <w:r w:rsidR="004E4C34"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(Росреестр) по Пермскому краю</w:t>
      </w:r>
      <w:r w:rsidR="0074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110" w:rsidRPr="00975F7F" w:rsidRDefault="004E4C34" w:rsidP="000907FB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личного предъявления: 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 просьбой о безвозмездной передаче имущества (нежилых помещений, объектов инженерной инфраструктуры и т.д.) в муниципальную собственность (приложение № 2)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на объекты недвижимости, права на которые не зарегистрированные Едином государственном реестре прав на недвижимое имущество и сделок с ним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уполномоченного органа по уставу юридического лица или иного органа, в том числе собрания кредиторов, о безвозмездной передаче имущества в муниципальную собственность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о балансовой и остаточной стоимости (либо оценочный отчет о рыночной стоимос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имущества на дату передачи;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расчет на содержание передаваемого в муниципальную собственность имущества (объектов инж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енерной инфраструктуры и т.д.);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технического состояния объектов инженерной инфраструктуры и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передаваемого имущества;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уставных документ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(только для юридических лиц);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полномочия лица, подписывающего заявление с просьбой о б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езвозмездной передаче имущества;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B7110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паспорта (только для физических лиц) 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110" w:rsidRPr="00975F7F" w:rsidRDefault="00FB7110" w:rsidP="0053282E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документы: </w:t>
      </w:r>
    </w:p>
    <w:p w:rsidR="00FB7110" w:rsidRPr="00975F7F" w:rsidRDefault="00FB7110" w:rsidP="0053282E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- 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свидетельства о государственной регистрации права собственности юридического, физического лица на передаваемое имущество (при необходимости - свидетельства о праве хозяйственного ведения, оперативного управления на имущество, зарегистрированного о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бременения правами третьих лиц);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FB7110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права заявителя на земельные участки (в случае передачи объектов недвижимости), копии кадастровых паспортов на земельные участки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Default="00FB7110" w:rsidP="0053282E">
      <w:pPr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прав на недвижимое имущество;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110" w:rsidRPr="00975F7F" w:rsidRDefault="00FB7110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 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ИЗО, предоставляющее услугу, в установленном порядке истребует дополнительные документы, находящиеся в распоряжении органа государственной власти (или сведения, содержащиеся в них), в случае, если они не были предоставлены заявителем по собственной инициативе.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требовать от заявителя: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Заявитель вправе представить указанные документы и </w:t>
      </w: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в орган, предоставляющий муниципальную услугу, по собственной инициативе;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 «Об организации предоставления государственных и муниципальных услуг»;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 частью 1.1 статьи 16 Федерального закона от 27.07.2010 № 210-ФЗ ФЗ «Об организации предоставления государственных и муниципальных услуг»;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ФЗ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пункта 2.3. не распространяются на предоставление документов «личного хранения»,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E4C34" w:rsidRDefault="004E4C34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350E25" w:rsidRPr="00975F7F" w:rsidRDefault="00350E25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непредставление документов, предусмотренных настоящим административным регламентом; </w:t>
      </w:r>
    </w:p>
    <w:p w:rsidR="00350E25" w:rsidRPr="00975F7F" w:rsidRDefault="00350E25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 </w:t>
      </w:r>
    </w:p>
    <w:p w:rsidR="004E4C34" w:rsidRPr="004E4C34" w:rsidRDefault="000907FB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4E4C34"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4C34"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оказания муниципальной услуги отсутствуют.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предоставлении муниципальной услуги:</w:t>
      </w:r>
    </w:p>
    <w:p w:rsidR="00350E25" w:rsidRPr="00975F7F" w:rsidRDefault="00350E25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услуги нарушает права и законные интересы иных лиц; </w:t>
      </w:r>
    </w:p>
    <w:p w:rsidR="00350E25" w:rsidRPr="00975F7F" w:rsidRDefault="00350E25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в представленных документах недостоверной или искаженной информации; </w:t>
      </w:r>
    </w:p>
    <w:p w:rsidR="00350E25" w:rsidRPr="00975F7F" w:rsidRDefault="00350E25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неисполнении передающей стороной условия соглашения (договора) об участии передающей стороны в расходах (целевом финансировании); </w:t>
      </w:r>
    </w:p>
    <w:p w:rsidR="00350E25" w:rsidRPr="00975F7F" w:rsidRDefault="00350E25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обращение (в письменном виде) заявителя с просьбой о прекращении предоставления муниципальной услуги. 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документов на получение муниципальной услуги - 15 минут.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Муниципальная услуга предоставляется на бесплатной основе.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расположению зданий и помещений, в которых предоставляется услуга:</w:t>
      </w:r>
    </w:p>
    <w:p w:rsidR="004E4C34" w:rsidRPr="004E4C34" w:rsidRDefault="004E4C34" w:rsidP="0053282E">
      <w:pPr>
        <w:widowControl w:val="0"/>
        <w:tabs>
          <w:tab w:val="left" w:pos="1392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D0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Предоставления муниципальной услуги производится в здании администрации Ординского муниципального округа Пермского края.</w:t>
      </w:r>
    </w:p>
    <w:p w:rsidR="004E4C34" w:rsidRPr="004E4C34" w:rsidRDefault="004E4C34" w:rsidP="0053282E">
      <w:pPr>
        <w:widowControl w:val="0"/>
        <w:tabs>
          <w:tab w:val="left" w:pos="152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D0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Для сотрудника и гражданина, находящегося на приеме, должны быть предусмотрены места для сидения и раскладки документов.</w:t>
      </w:r>
    </w:p>
    <w:p w:rsidR="004E4C34" w:rsidRPr="004E4C34" w:rsidRDefault="004E4C34" w:rsidP="0053282E">
      <w:pPr>
        <w:widowControl w:val="0"/>
        <w:tabs>
          <w:tab w:val="left" w:pos="152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D0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9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Рабочее место сотрудника должно обеспечивать ему возможность свободного входа и выхода из помещения при необходимости.</w:t>
      </w:r>
    </w:p>
    <w:p w:rsidR="004E4C34" w:rsidRPr="004E4C34" w:rsidRDefault="004E4C34" w:rsidP="0053282E">
      <w:pPr>
        <w:widowControl w:val="0"/>
        <w:spacing w:after="0" w:line="360" w:lineRule="exact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4E4C34" w:rsidRPr="004E4C34" w:rsidRDefault="004E4C34" w:rsidP="0053282E">
      <w:pPr>
        <w:widowControl w:val="0"/>
        <w:tabs>
          <w:tab w:val="left" w:pos="1311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sz w:val="28"/>
          <w:szCs w:val="28"/>
        </w:rPr>
        <w:t>2.</w:t>
      </w:r>
      <w:r w:rsidR="006D0DD2">
        <w:rPr>
          <w:rFonts w:ascii="Times New Roman" w:hAnsi="Times New Roman" w:cs="Times New Roman"/>
          <w:sz w:val="28"/>
          <w:szCs w:val="28"/>
        </w:rPr>
        <w:t>1</w:t>
      </w:r>
      <w:r w:rsidR="000907FB">
        <w:rPr>
          <w:rFonts w:ascii="Times New Roman" w:hAnsi="Times New Roman" w:cs="Times New Roman"/>
          <w:sz w:val="28"/>
          <w:szCs w:val="28"/>
        </w:rPr>
        <w:t>6</w:t>
      </w:r>
      <w:r w:rsidRPr="004E4C34">
        <w:rPr>
          <w:rFonts w:ascii="Times New Roman" w:hAnsi="Times New Roman" w:cs="Times New Roman"/>
          <w:sz w:val="28"/>
          <w:szCs w:val="28"/>
        </w:rPr>
        <w:t>.</w:t>
      </w:r>
      <w:r w:rsidRPr="004E4C34">
        <w:rPr>
          <w:rFonts w:ascii="Times New Roman" w:hAnsi="Times New Roman" w:cs="Times New Roman"/>
          <w:sz w:val="28"/>
          <w:szCs w:val="28"/>
        </w:rPr>
        <w:tab/>
      </w: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 к качеству информирования о ходе предоставления муниципальной услуги:</w:t>
      </w:r>
    </w:p>
    <w:p w:rsidR="004E4C34" w:rsidRPr="004E4C34" w:rsidRDefault="004E4C34" w:rsidP="0053282E">
      <w:pPr>
        <w:widowControl w:val="0"/>
        <w:tabs>
          <w:tab w:val="left" w:pos="1065"/>
        </w:tabs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полнота, актуальность и достоверность информации о порядке предоставления муниципальной услуги;</w:t>
      </w:r>
    </w:p>
    <w:p w:rsidR="004E4C34" w:rsidRPr="004E4C34" w:rsidRDefault="004E4C34" w:rsidP="0053282E">
      <w:pPr>
        <w:widowControl w:val="0"/>
        <w:tabs>
          <w:tab w:val="left" w:pos="1065"/>
        </w:tabs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E4C34" w:rsidRPr="004E4C34" w:rsidRDefault="004E4C34" w:rsidP="0053282E">
      <w:pPr>
        <w:widowControl w:val="0"/>
        <w:tabs>
          <w:tab w:val="left" w:pos="1311"/>
        </w:tabs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наглядность форм предоставляемой информации порядке предоставления муниципальной услуги;</w:t>
      </w:r>
    </w:p>
    <w:p w:rsidR="004E4C34" w:rsidRPr="004E4C34" w:rsidRDefault="004E4C34" w:rsidP="0053282E">
      <w:pPr>
        <w:widowControl w:val="0"/>
        <w:tabs>
          <w:tab w:val="left" w:pos="89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4E4C34" w:rsidRPr="004E4C34" w:rsidRDefault="004E4C34" w:rsidP="0053282E">
      <w:pPr>
        <w:widowControl w:val="0"/>
        <w:tabs>
          <w:tab w:val="left" w:pos="896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сроков предоставления муниципальной услуги;</w:t>
      </w:r>
    </w:p>
    <w:p w:rsidR="004E4C34" w:rsidRPr="004E4C34" w:rsidRDefault="004E4C34" w:rsidP="0053282E">
      <w:pPr>
        <w:widowControl w:val="0"/>
        <w:tabs>
          <w:tab w:val="left" w:pos="89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4E4C34" w:rsidRPr="004E4C34" w:rsidRDefault="004E4C34" w:rsidP="0053282E">
      <w:pPr>
        <w:widowControl w:val="0"/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4E4C34" w:rsidRPr="004E4C34" w:rsidRDefault="004E4C34" w:rsidP="0053282E">
      <w:pPr>
        <w:widowControl w:val="0"/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требования у заявителя документов, не предусмотренных нормативными правовыми актами;</w:t>
      </w:r>
    </w:p>
    <w:p w:rsidR="004E4C34" w:rsidRPr="004E4C34" w:rsidRDefault="004E4C34" w:rsidP="0053282E">
      <w:pPr>
        <w:widowControl w:val="0"/>
        <w:tabs>
          <w:tab w:val="left" w:pos="896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отказа в приеме документов;</w:t>
      </w:r>
    </w:p>
    <w:p w:rsidR="004E4C34" w:rsidRPr="004E4C34" w:rsidRDefault="004E4C34" w:rsidP="0053282E">
      <w:pPr>
        <w:widowControl w:val="0"/>
        <w:tabs>
          <w:tab w:val="left" w:pos="896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отказа в предоставлении услуги;</w:t>
      </w:r>
    </w:p>
    <w:p w:rsidR="004E4C34" w:rsidRPr="004E4C34" w:rsidRDefault="004E4C34" w:rsidP="0053282E">
      <w:pPr>
        <w:widowControl w:val="0"/>
        <w:tabs>
          <w:tab w:val="left" w:pos="900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E4C34" w:rsidRPr="004E4C34" w:rsidRDefault="004E4C34" w:rsidP="0053282E">
      <w:pPr>
        <w:widowControl w:val="0"/>
        <w:tabs>
          <w:tab w:val="left" w:pos="90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проверки документов;</w:t>
      </w:r>
    </w:p>
    <w:p w:rsidR="004E4C34" w:rsidRPr="004E4C34" w:rsidRDefault="004E4C34" w:rsidP="0053282E">
      <w:pPr>
        <w:widowControl w:val="0"/>
        <w:tabs>
          <w:tab w:val="left" w:pos="900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удовлетворенность граждан качеством и доступностью муниципальной услуги определяется путем присвоения рейтинга в рамках общественного мониторинга.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Заявителю в целях получения услуги в электронной форме, обеспечивается возможность: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в электронном виде;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осуществления копирования форм заявлений и иных документов, необходимых для получения услуги в электронном виде;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заявителем сведений о ходе предоставления услуги;</w:t>
      </w:r>
    </w:p>
    <w:p w:rsid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2.1.9. </w:t>
      </w: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907FB" w:rsidRPr="000907FB" w:rsidRDefault="000907FB" w:rsidP="000907FB">
      <w:pPr>
        <w:widowControl w:val="0"/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задание оборудован пандусом. Помещения,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кресла-коляски, а также помещения оборудуются устройствами для озвучивания визуальной, текстовой </w:t>
      </w: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907FB" w:rsidRPr="004E4C34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предусматриваются места для парковки специальных транспортных средств инвалидов.  За пользование парковочным местом плата не взимается.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Показателями качества предоставления муниципальной услуги являются: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сроков предоставления муниципальной услуги;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на действия (бездействие), решения, принятые сотрудниками Управления ИЗО.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34" w:rsidRDefault="004E4C34" w:rsidP="0053282E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E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907FB" w:rsidRPr="004E4C34" w:rsidRDefault="000907FB" w:rsidP="0053282E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Блок-схема предоставления муниципальной услуги приведена в Приложении № </w:t>
      </w:r>
      <w:r w:rsidR="00E2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25BB4" w:rsidRPr="00975F7F" w:rsidRDefault="004E4C3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5BB4" w:rsidRPr="00975F7F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посредством выполнения следующих административных процедур: </w:t>
      </w:r>
    </w:p>
    <w:p w:rsidR="00E25BB4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0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и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документов от заявителя, проверка комплектности документов, наложение резолюции начальника Управления</w:t>
      </w:r>
      <w:r w:rsidR="00D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25BB4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направления межведомственного запроса; </w:t>
      </w:r>
    </w:p>
    <w:p w:rsidR="00E25BB4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заявления, подготовка и подписание правового акта </w:t>
      </w:r>
      <w:r w:rsidR="00D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имущества в муниципальную собственность, либо письмо Управления</w:t>
      </w:r>
      <w:r w:rsidR="00D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услуги; </w:t>
      </w:r>
    </w:p>
    <w:p w:rsidR="00E25BB4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заключение договора безвозмездной передачи имущества в муниципальную собственность, акта приема-передачи имущества; </w:t>
      </w:r>
    </w:p>
    <w:p w:rsidR="00E25BB4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 договора заявителю. </w:t>
      </w:r>
    </w:p>
    <w:p w:rsidR="00E25BB4" w:rsidRPr="00975F7F" w:rsidRDefault="006D0DD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D93" w:rsidRP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</w:t>
      </w:r>
      <w:r w:rsidR="00E25BB4" w:rsidRP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от заявителя, проверка комплектности документов, наложение резолюции начальника Управления</w:t>
      </w:r>
      <w:r w:rsidR="00DF0D93" w:rsidRP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="00E25BB4" w:rsidRP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согласно пункту </w:t>
      </w:r>
      <w:r w:rsidR="009F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Pr="009F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осуществляется в журнале регистрации входящих документов.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исполнение административной процедуры является специалист </w:t>
      </w:r>
      <w:r w:rsidR="00D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обязанностями.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начальнику Управления</w:t>
      </w:r>
      <w:r w:rsidR="00D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не более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рабочих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не принимаются и не регистрируется в случае, если в заявлении, сопроводительном письме выявлены недостатки, указанные в пункте </w:t>
      </w:r>
      <w:r w:rsidR="009F1094" w:rsidRPr="009F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</w:t>
      </w:r>
      <w:r w:rsidRPr="009F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административной процедуры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запись о регистрации в журнале регистрации входящих документов и наложение резолюции начальника Управления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975F7F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Pr="006D0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межведомственного запроса.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административной процедуры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самостоятельно представил документы и информацию, согласно пункту </w:t>
      </w:r>
      <w:r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1094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 </w:t>
      </w:r>
    </w:p>
    <w:p w:rsidR="00E25BB4" w:rsidRPr="00975F7F" w:rsidRDefault="003C56C2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 и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 межведомственного запроса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должностными обязанностями.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подписание межведомственного запроса является начальник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должностными обязанностями.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указанный запрос не может превышать 5 рабочих дней со дня поступления запроса.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 </w:t>
      </w:r>
    </w:p>
    <w:p w:rsidR="00E25BB4" w:rsidRPr="009F1094" w:rsidRDefault="009F109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5BB4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заявления, подготовка и подписание правового акта </w:t>
      </w:r>
      <w:r w:rsidR="003C56C2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ИЗО </w:t>
      </w:r>
      <w:r w:rsidR="00E25BB4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имущества в муниципальную собственность, либо письмо Управления</w:t>
      </w:r>
      <w:r w:rsidR="003C56C2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  <w:r w:rsidR="00E25BB4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да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административной процедуры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регистрация заявления, с комплектом документов, поступившего специалисту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исполнение административной процедуры является специалист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обязанностями.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исполнения данной административной процедуры составляет не более 30 рабочих дней.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заявления специалистом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предоставление муниципальной услуги осуществляется проверка полноты приложенных к заявлению документов на соответствие их комплектности, указанной в пункте </w:t>
      </w:r>
      <w:r w:rsidRPr="009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выявлены недостатки, указанные в пункте </w:t>
      </w:r>
      <w:r w:rsidRPr="009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F1094" w:rsidRPr="009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 w:rsidR="003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оящего Административного 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регламента, специалист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 и направляет его на подписание начальнику Управления</w:t>
      </w:r>
      <w:r w:rsidR="003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представленных документов и отсутствия оснований для отказа, специалист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="009F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ответственный 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предоставление муниципальной услуги, готовит проект правового акта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="003C56C2"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имущества в муниципальную собственность и направляет его на согласование и подписание. 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административного действия является подготовка и подписание правового акта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ИЗО, 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отказ в предоставлении муниципальной услуги.  </w:t>
      </w:r>
    </w:p>
    <w:p w:rsidR="00E25BB4" w:rsidRPr="00975F7F" w:rsidRDefault="009F109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3.2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BB4"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Подготовка, заключение договора безвозмездной передачи имущества в муниципальную собственность, акта приема-передачи имущества.</w:t>
      </w:r>
      <w:r w:rsidR="00E25BB4"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подготовки проекта договора является подписанный правовой акт 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имущества в муниципальную собственность.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исполнение административной процедуры является специалист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обязанностями.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административной процедуры составляет 15 рабочих дней.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предоставление муниципальной услуги, одновременно с подготовкой проекта договора безвозмездной передачи имущества в муниципальную собственность готовит акт приема-передачи имущества и направляет указанные документы на подписание </w:t>
      </w:r>
      <w:r w:rsidR="003C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Управления ИЗО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25BB4" w:rsidRPr="00975F7F" w:rsidRDefault="00E25BB4" w:rsidP="0053282E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 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передачи имущества в муниципальную собственность подписывается в 3-х экземплярах. Один остается в Управлении.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административного действия является договор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безвозмездной передачи имущества в муниципальную собственность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подписанный заявителем и 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25BB4" w:rsidRPr="009F1094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договора заявителю.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да</w:t>
      </w:r>
      <w:r w:rsidR="003C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административной процедуры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поступление подписанных договора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безвозмездной передачи имущества в муниципальную собственность и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акта приема-передачи.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действия – 5 рабочих дней.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 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безвозмездной передачи имущества в муниципальную собственность 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получен заявителем непосредственно в</w:t>
      </w:r>
      <w:r w:rsidR="0065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ИЗО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25BB4" w:rsidRPr="00975F7F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 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передачи имущества в муниципальную собственность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подлежит обязательной регистрации в Управлении Федеральной службы государственной регистрации, кадастра и картографии по Пермскому краю (Кунгурский отдел), если иное не предусмотрено действующим законодательством. </w:t>
      </w:r>
    </w:p>
    <w:p w:rsidR="00E25BB4" w:rsidRDefault="00E25BB4" w:rsidP="0053282E">
      <w:pPr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действия – выдача заявителю договора </w:t>
      </w: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передачи имущества в муниципальную собственность. </w:t>
      </w:r>
    </w:p>
    <w:p w:rsidR="00652E5F" w:rsidRPr="00975F7F" w:rsidRDefault="00652E5F" w:rsidP="0053282E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E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Управления ИЗО.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Сфера ответственности специалиста Управления ИЗО, непосредственно предоставляющего услугу: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Управления ИЗО: 1 раз в год.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правильность проверки документов;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технических ошибок при наличии заявлений об исправлении технических ошибок;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начальником Управления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 положений административного регламента, которые подлежат рассмотрению в установленном порядке.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4E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(приложение 2) может быть адресована: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 Управления ИЗО – начальнику Управления ИЗО;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начальника Управления ИЗО – главе Ординского муниципального округа или на </w:t>
      </w:r>
      <w:r w:rsidRPr="004E4C34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заместителя главы администрации муниципального округа по вопросам ЖКХ, инфраструктуры и градостроительства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Обжалование действий (бездействия) и решений должностных лиц Управления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Предмет досудебного (внесудебного) обжалования: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Нарушение срока регистрации запроса о предоставлении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Нарушение срока предоставления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услуги, у заявителя;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5.4.8. Нарушение срока или порядка выдачи документов по результатам предоставления муниципальной услуги;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0907FB" w:rsidRPr="000907FB" w:rsidRDefault="000907FB" w:rsidP="000907F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подается в письменной форме на бумажном носителе или в электронной форме специалисту.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0" w:history="1">
        <w:r w:rsidRPr="004E4C3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4E4C34" w:rsidRPr="004E4C34" w:rsidRDefault="004E4C34" w:rsidP="0053282E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лице, решение или действие (бездействие) которого обжалуется;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4E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E4C34" w:rsidRP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4E4C34" w:rsidRDefault="004E4C34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4E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3282E" w:rsidRDefault="0053282E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2E" w:rsidRDefault="0053282E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2E" w:rsidRDefault="0053282E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2E" w:rsidRDefault="0053282E" w:rsidP="0053282E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2E" w:rsidRDefault="0053282E" w:rsidP="000907F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7FB" w:rsidRPr="004E4C34" w:rsidRDefault="000907FB" w:rsidP="000907F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C34" w:rsidRPr="000907FB" w:rsidRDefault="00B02610" w:rsidP="00B0261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4E4C34"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4E4C34" w:rsidRPr="000907FB" w:rsidRDefault="004E4C34" w:rsidP="000907FB">
      <w:pPr>
        <w:widowControl w:val="0"/>
        <w:spacing w:after="480" w:line="240" w:lineRule="exact"/>
        <w:ind w:left="5103" w:right="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</w:t>
      </w:r>
      <w:r w:rsidR="00B02610"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Безвозмездная передача в муниципальную собственность имущества физических и юридических лиц</w:t>
      </w:r>
      <w:r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02610" w:rsidRPr="00975F7F" w:rsidRDefault="00B02610" w:rsidP="00B02610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схема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610" w:rsidRPr="00975F7F" w:rsidRDefault="00B02610" w:rsidP="00B02610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610" w:rsidRPr="00975F7F" w:rsidRDefault="00B02610" w:rsidP="00B02610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765B9" wp14:editId="7BF634AF">
                <wp:simplePos x="0" y="0"/>
                <wp:positionH relativeFrom="column">
                  <wp:posOffset>299720</wp:posOffset>
                </wp:positionH>
                <wp:positionV relativeFrom="paragraph">
                  <wp:posOffset>107315</wp:posOffset>
                </wp:positionV>
                <wp:extent cx="53911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7A765B9" id="Прямоугольник 2" o:spid="_x0000_s1026" style="position:absolute;left:0;text-align:left;margin-left:23.6pt;margin-top:8.45pt;width:42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132715</wp:posOffset>
                </wp:positionV>
                <wp:extent cx="247650" cy="35242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0B38DB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7.6pt;margin-top:10.45pt;width:19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" adj="14011" fillcolor="black [3200]" strokecolor="black [1600]" strokeweight="1pt"/>
            </w:pict>
          </mc:Fallback>
        </mc:AlternateContent>
      </w: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00C8B" wp14:editId="2CFE0AC9">
                <wp:simplePos x="0" y="0"/>
                <wp:positionH relativeFrom="column">
                  <wp:posOffset>290195</wp:posOffset>
                </wp:positionH>
                <wp:positionV relativeFrom="paragraph">
                  <wp:posOffset>23495</wp:posOffset>
                </wp:positionV>
                <wp:extent cx="5372100" cy="342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F500C8B" id="Прямоугольник 3" o:spid="_x0000_s1027" style="position:absolute;left:0;text-align:left;margin-left:22.85pt;margin-top:1.85pt;width:4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104774</wp:posOffset>
                </wp:positionV>
                <wp:extent cx="19050" cy="1362075"/>
                <wp:effectExtent l="381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ADE7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08.35pt;margin-top:8.25pt;width:1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142875</wp:posOffset>
                </wp:positionV>
                <wp:extent cx="428625" cy="29527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2A2AE6F" id="Прямая со стрелкой 14" o:spid="_x0000_s1026" type="#_x0000_t32" style="position:absolute;margin-left:308.6pt;margin-top:11.25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09624" wp14:editId="30BCA3BE">
                <wp:simplePos x="0" y="0"/>
                <wp:positionH relativeFrom="column">
                  <wp:posOffset>3300095</wp:posOffset>
                </wp:positionH>
                <wp:positionV relativeFrom="paragraph">
                  <wp:posOffset>5715</wp:posOffset>
                </wp:positionV>
                <wp:extent cx="2381250" cy="504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Межведомственный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28F09624" id="Прямоугольник 4" o:spid="_x0000_s1028" style="position:absolute;left:0;text-align:left;margin-left:259.85pt;margin-top:.45pt;width:187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120015</wp:posOffset>
                </wp:positionV>
                <wp:extent cx="342900" cy="32385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3E30D442" id="Прямая со стрелкой 15" o:spid="_x0000_s1026" type="#_x0000_t32" style="position:absolute;margin-left:336.35pt;margin-top:9.45pt;width:27pt;height:25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2807F" wp14:editId="3F686520">
                <wp:simplePos x="0" y="0"/>
                <wp:positionH relativeFrom="column">
                  <wp:posOffset>252095</wp:posOffset>
                </wp:positionH>
                <wp:positionV relativeFrom="paragraph">
                  <wp:posOffset>6985</wp:posOffset>
                </wp:positionV>
                <wp:extent cx="5448300" cy="3619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Наложение резолюции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4FE2807F" id="Прямоугольник 6" o:spid="_x0000_s1029" style="position:absolute;left:0;text-align:left;margin-left:19.85pt;margin-top:.55pt;width:429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Наложение резолюции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72390</wp:posOffset>
                </wp:positionV>
                <wp:extent cx="314325" cy="419100"/>
                <wp:effectExtent l="19050" t="0" r="2857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7F01172" id="Стрелка вниз 20" o:spid="_x0000_s1026" type="#_x0000_t67" style="position:absolute;margin-left:201.35pt;margin-top:5.7pt;width:24.7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" adj="13500" fillcolor="black [3200]" strokecolor="black [1600]" strokeweight="1pt"/>
            </w:pict>
          </mc:Fallback>
        </mc:AlternateContent>
      </w: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C4010" wp14:editId="42326B92">
                <wp:simplePos x="0" y="0"/>
                <wp:positionH relativeFrom="column">
                  <wp:posOffset>261620</wp:posOffset>
                </wp:positionH>
                <wp:positionV relativeFrom="paragraph">
                  <wp:posOffset>8255</wp:posOffset>
                </wp:positionV>
                <wp:extent cx="5410200" cy="381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2FC4010" id="Прямоугольник 7" o:spid="_x0000_s1030" style="position:absolute;left:0;text-align:left;margin-left:20.6pt;margin-top:.65pt;width:42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167640</wp:posOffset>
                </wp:positionV>
                <wp:extent cx="190500" cy="371475"/>
                <wp:effectExtent l="0" t="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6AB2D705" id="Прямая со стрелкой 25" o:spid="_x0000_s1026" type="#_x0000_t32" style="position:absolute;margin-left:313.85pt;margin-top:13.2pt;width:1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167640</wp:posOffset>
                </wp:positionV>
                <wp:extent cx="266700" cy="457200"/>
                <wp:effectExtent l="3810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235EF5A" id="Прямая со стрелкой 23" o:spid="_x0000_s1026" type="#_x0000_t32" style="position:absolute;margin-left:161.6pt;margin-top:13.2pt;width:21pt;height:3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Соответствует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соответствует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53B86" wp14:editId="7CE94025">
                <wp:simplePos x="0" y="0"/>
                <wp:positionH relativeFrom="column">
                  <wp:posOffset>3223895</wp:posOffset>
                </wp:positionH>
                <wp:positionV relativeFrom="paragraph">
                  <wp:posOffset>3810</wp:posOffset>
                </wp:positionV>
                <wp:extent cx="2419350" cy="495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Обоснованный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BA53B86" id="Прямоугольник 9" o:spid="_x0000_s1031" style="position:absolute;left:0;text-align:left;margin-left:253.85pt;margin-top:.3pt;width:190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Обоснованный отказ</w:t>
                      </w:r>
                    </w:p>
                  </w:txbxContent>
                </v:textbox>
              </v:rect>
            </w:pict>
          </mc:Fallback>
        </mc:AlternateContent>
      </w: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59E00" wp14:editId="269B374D">
                <wp:simplePos x="0" y="0"/>
                <wp:positionH relativeFrom="column">
                  <wp:posOffset>252095</wp:posOffset>
                </wp:positionH>
                <wp:positionV relativeFrom="paragraph">
                  <wp:posOffset>3810</wp:posOffset>
                </wp:positionV>
                <wp:extent cx="2457450" cy="514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Подготовка правового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23559E00" id="Прямоугольник 8" o:spid="_x0000_s1032" style="position:absolute;left:0;text-align:left;margin-left:19.85pt;margin-top:.3pt;width:193.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Подготовка правового 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36195</wp:posOffset>
                </wp:positionV>
                <wp:extent cx="200025" cy="304800"/>
                <wp:effectExtent l="19050" t="0" r="2857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7D227041" id="Стрелка вниз 26" o:spid="_x0000_s1026" type="#_x0000_t67" style="position:absolute;margin-left:109.1pt;margin-top:2.85pt;width:15.7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" adj="14513" fillcolor="black [3200]" strokecolor="black [1600]" strokeweight="1pt"/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EBBB0" wp14:editId="3683064F">
                <wp:simplePos x="0" y="0"/>
                <wp:positionH relativeFrom="column">
                  <wp:posOffset>233045</wp:posOffset>
                </wp:positionH>
                <wp:positionV relativeFrom="paragraph">
                  <wp:posOffset>5715</wp:posOffset>
                </wp:positionV>
                <wp:extent cx="5457825" cy="4000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Подготовка договора безвозмездной передачи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1B4EBBB0" id="Прямоугольник 10" o:spid="_x0000_s1033" style="position:absolute;left:0;text-align:left;margin-left:18.35pt;margin-top:.45pt;width:429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Подготовка договора безвозмездной передачи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154305</wp:posOffset>
                </wp:positionV>
                <wp:extent cx="257175" cy="266700"/>
                <wp:effectExtent l="19050" t="0" r="2857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4CDCECB6" id="Стрелка вниз 27" o:spid="_x0000_s1026" type="#_x0000_t67" style="position:absolute;margin-left:231.35pt;margin-top:12.15pt;width:20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" adj="11186" fillcolor="black [3200]" strokecolor="black [1600]" strokeweight="1pt"/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5E774" wp14:editId="20DD366B">
                <wp:simplePos x="0" y="0"/>
                <wp:positionH relativeFrom="column">
                  <wp:posOffset>223520</wp:posOffset>
                </wp:positionH>
                <wp:positionV relativeFrom="paragraph">
                  <wp:posOffset>102235</wp:posOffset>
                </wp:positionV>
                <wp:extent cx="5495925" cy="4191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Default="00B02610" w:rsidP="00B02610">
                            <w:pPr>
                              <w:jc w:val="center"/>
                            </w:pPr>
                            <w:r>
                              <w:t>Заключение и выдача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B95E774" id="Прямоугольник 11" o:spid="_x0000_s1034" style="position:absolute;left:0;text-align:left;margin-left:17.6pt;margin-top:8.05pt;width:432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" fillcolor="window" strokecolor="windowText" strokeweight="1pt">
                <v:textbox>
                  <w:txbxContent>
                    <w:p w:rsidR="00B02610" w:rsidRDefault="00B02610" w:rsidP="00B02610">
                      <w:pPr>
                        <w:jc w:val="center"/>
                      </w:pPr>
                      <w:r>
                        <w:t>Заключение и выдача договора</w:t>
                      </w:r>
                    </w:p>
                  </w:txbxContent>
                </v:textbox>
              </v:rect>
            </w:pict>
          </mc:Fallback>
        </mc:AlternateContent>
      </w:r>
      <w:r w:rsidRPr="00B02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2919096</wp:posOffset>
                </wp:positionH>
                <wp:positionV relativeFrom="paragraph">
                  <wp:posOffset>87630</wp:posOffset>
                </wp:positionV>
                <wp:extent cx="266700" cy="314325"/>
                <wp:effectExtent l="19050" t="0" r="19050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0105A039" id="Стрелка вниз 28" o:spid="_x0000_s1026" type="#_x0000_t67" style="position:absolute;margin-left:229.85pt;margin-top:6.9pt;width:21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" adj="12436" fillcolor="black [3200]" strokecolor="black [1600]" strokeweight="1pt"/>
            </w:pict>
          </mc:Fallback>
        </mc:AlternateContent>
      </w:r>
    </w:p>
    <w:p w:rsidR="00B02610" w:rsidRP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D6236" wp14:editId="222DAC6D">
                <wp:simplePos x="0" y="0"/>
                <wp:positionH relativeFrom="page">
                  <wp:posOffset>1123950</wp:posOffset>
                </wp:positionH>
                <wp:positionV relativeFrom="paragraph">
                  <wp:posOffset>99060</wp:posOffset>
                </wp:positionV>
                <wp:extent cx="5467350" cy="4095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610" w:rsidRPr="00B02610" w:rsidRDefault="00B02610" w:rsidP="00B02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17D6236" id="Прямоугольник 12" o:spid="_x0000_s1035" style="position:absolute;left:0;text-align:left;margin-left:88.5pt;margin-top:7.8pt;width:430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" fillcolor="window" strokecolor="windowText" strokeweight="1pt">
                <v:textbox>
                  <w:txbxContent>
                    <w:p w:rsidR="00B02610" w:rsidRPr="00B02610" w:rsidRDefault="00B02610" w:rsidP="00B026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10" w:rsidRDefault="00B02610" w:rsidP="00B0261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10" w:rsidRDefault="004E4C34" w:rsidP="004E4C34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4C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</w:t>
      </w:r>
    </w:p>
    <w:p w:rsidR="004E4C34" w:rsidRPr="000907FB" w:rsidRDefault="000907FB" w:rsidP="000907F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</w:t>
      </w:r>
      <w:r w:rsidR="004E4C34"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</w:p>
    <w:p w:rsidR="004E4C34" w:rsidRPr="000907FB" w:rsidRDefault="004E4C34" w:rsidP="000907FB">
      <w:pPr>
        <w:widowControl w:val="0"/>
        <w:spacing w:after="839" w:line="240" w:lineRule="exact"/>
        <w:ind w:left="5103"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</w:t>
      </w:r>
      <w:r w:rsidR="00C34063"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Безвозмездная передача в муниципальную собственность имущества физических и юридических лиц</w:t>
      </w:r>
      <w:r w:rsidRPr="000907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34063" w:rsidRPr="00C34063" w:rsidRDefault="00C34063" w:rsidP="00C34063">
      <w:pPr>
        <w:widowControl w:val="0"/>
        <w:spacing w:after="0" w:line="24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4063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Начальнику Управления ИЗО администрации Ординского                                           муниципального округа Пермского края</w:t>
      </w:r>
    </w:p>
    <w:p w:rsidR="00C34063" w:rsidRPr="00C34063" w:rsidRDefault="00C34063" w:rsidP="00C34063">
      <w:pPr>
        <w:widowControl w:val="0"/>
        <w:pBdr>
          <w:bottom w:val="single" w:sz="12" w:space="0" w:color="auto"/>
        </w:pBdr>
        <w:spacing w:after="0" w:line="360" w:lineRule="exact"/>
        <w:ind w:left="5103" w:right="2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4063" w:rsidRPr="00C34063" w:rsidRDefault="00C34063" w:rsidP="00C34063">
      <w:pPr>
        <w:widowControl w:val="0"/>
        <w:spacing w:after="0" w:line="36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406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</w:t>
      </w:r>
    </w:p>
    <w:p w:rsidR="00C34063" w:rsidRPr="00C34063" w:rsidRDefault="00C34063" w:rsidP="00C34063">
      <w:pPr>
        <w:widowControl w:val="0"/>
        <w:spacing w:after="15" w:line="153" w:lineRule="exact"/>
        <w:ind w:left="5480" w:right="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C3406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(Ф.И.О. заявителя , место жительства или полное наименование организации, ИНН/КПП, местонахождение организации)</w:t>
      </w:r>
    </w:p>
    <w:p w:rsidR="00C34063" w:rsidRPr="00C34063" w:rsidRDefault="00C34063" w:rsidP="00C34063">
      <w:pPr>
        <w:widowControl w:val="0"/>
        <w:spacing w:after="15" w:line="153" w:lineRule="exact"/>
        <w:ind w:left="5480" w:right="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34063" w:rsidRDefault="00C34063" w:rsidP="00C34063">
      <w:pPr>
        <w:widowControl w:val="0"/>
        <w:spacing w:after="839" w:line="240" w:lineRule="exact"/>
        <w:ind w:left="5180" w:right="-2"/>
        <w:rPr>
          <w:rFonts w:ascii="Times New Roman" w:eastAsia="Times New Roman" w:hAnsi="Times New Roman" w:cs="Courier New"/>
          <w:color w:val="000000"/>
          <w:sz w:val="21"/>
          <w:szCs w:val="21"/>
          <w:shd w:val="clear" w:color="auto" w:fill="FFFFFF"/>
          <w:lang w:eastAsia="ru-RU"/>
        </w:rPr>
      </w:pPr>
      <w:r w:rsidRPr="00C34063">
        <w:rPr>
          <w:rFonts w:ascii="Times New Roman" w:eastAsia="Times New Roman" w:hAnsi="Times New Roman" w:cs="Courier New"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Контак</w:t>
      </w:r>
      <w:r>
        <w:rPr>
          <w:rFonts w:ascii="Times New Roman" w:eastAsia="Times New Roman" w:hAnsi="Times New Roman" w:cs="Courier New"/>
          <w:color w:val="000000"/>
          <w:sz w:val="21"/>
          <w:szCs w:val="21"/>
          <w:shd w:val="clear" w:color="auto" w:fill="FFFFFF"/>
          <w:lang w:eastAsia="ru-RU"/>
        </w:rPr>
        <w:t xml:space="preserve">тный телефон __________________________ </w:t>
      </w:r>
    </w:p>
    <w:p w:rsidR="00C34063" w:rsidRPr="00975F7F" w:rsidRDefault="00C34063" w:rsidP="00C34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34063" w:rsidRPr="00975F7F" w:rsidRDefault="00C34063" w:rsidP="00C340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975F7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C34063" w:rsidRPr="00975F7F" w:rsidRDefault="00C34063" w:rsidP="00C340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063" w:rsidRPr="00975F7F" w:rsidRDefault="00C34063" w:rsidP="00C34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34063" w:rsidRPr="00975F7F" w:rsidRDefault="00C34063" w:rsidP="00C3406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063" w:rsidRPr="00975F7F" w:rsidRDefault="00C34063" w:rsidP="00C34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 </w:t>
      </w:r>
    </w:p>
    <w:p w:rsidR="00C34063" w:rsidRDefault="00C34063" w:rsidP="00C34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7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C34063" w:rsidRPr="00975F7F" w:rsidRDefault="00C34063" w:rsidP="00C34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 </w:t>
      </w:r>
    </w:p>
    <w:p w:rsidR="00C34063" w:rsidRPr="00975F7F" w:rsidRDefault="00C34063" w:rsidP="00C3406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063" w:rsidRPr="00975F7F" w:rsidRDefault="00C34063" w:rsidP="00C3406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063" w:rsidRPr="00975F7F" w:rsidRDefault="00C34063" w:rsidP="00C3406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063" w:rsidRPr="00975F7F" w:rsidRDefault="00C34063" w:rsidP="00C340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________________(подпись)                                     «___»______________20__ г. </w:t>
      </w:r>
    </w:p>
    <w:p w:rsidR="00C34063" w:rsidRPr="004E4C34" w:rsidRDefault="00C34063" w:rsidP="00C34063">
      <w:pPr>
        <w:widowControl w:val="0"/>
        <w:spacing w:after="839" w:line="240" w:lineRule="exact"/>
        <w:ind w:left="5180" w:right="-2"/>
        <w:rPr>
          <w:rFonts w:ascii="Times New Roman" w:hAnsi="Times New Roman" w:cs="Times New Roman"/>
          <w:sz w:val="26"/>
          <w:szCs w:val="26"/>
        </w:rPr>
      </w:pPr>
    </w:p>
    <w:sectPr w:rsidR="00C34063" w:rsidRPr="004E4C34" w:rsidSect="00B02610">
      <w:pgSz w:w="11906" w:h="16838"/>
      <w:pgMar w:top="340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29" w:rsidRDefault="00D73129">
      <w:pPr>
        <w:spacing w:after="0" w:line="240" w:lineRule="auto"/>
      </w:pPr>
      <w:r>
        <w:separator/>
      </w:r>
    </w:p>
  </w:endnote>
  <w:endnote w:type="continuationSeparator" w:id="0">
    <w:p w:rsidR="00D73129" w:rsidRDefault="00D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29" w:rsidRDefault="00D73129">
      <w:pPr>
        <w:spacing w:after="0" w:line="240" w:lineRule="auto"/>
      </w:pPr>
      <w:r>
        <w:separator/>
      </w:r>
    </w:p>
  </w:footnote>
  <w:footnote w:type="continuationSeparator" w:id="0">
    <w:p w:rsidR="00D73129" w:rsidRDefault="00D7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73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4C34" w:rsidRDefault="004E4C34" w:rsidP="004E4C34">
        <w:pPr>
          <w:pStyle w:val="ab"/>
          <w:spacing w:line="240" w:lineRule="exact"/>
        </w:pPr>
      </w:p>
      <w:p w:rsidR="004E4C34" w:rsidRPr="00E717D9" w:rsidRDefault="004E4C34" w:rsidP="004E4C34">
        <w:pPr>
          <w:pStyle w:val="ab"/>
          <w:jc w:val="center"/>
          <w:rPr>
            <w:rFonts w:ascii="Times New Roman" w:hAnsi="Times New Roman" w:cs="Times New Roman"/>
          </w:rPr>
        </w:pPr>
        <w:r w:rsidRPr="00E717D9">
          <w:rPr>
            <w:rFonts w:ascii="Times New Roman" w:hAnsi="Times New Roman" w:cs="Times New Roman"/>
          </w:rPr>
          <w:fldChar w:fldCharType="begin"/>
        </w:r>
        <w:r w:rsidRPr="00E717D9">
          <w:rPr>
            <w:rFonts w:ascii="Times New Roman" w:hAnsi="Times New Roman" w:cs="Times New Roman"/>
          </w:rPr>
          <w:instrText>PAGE   \* MERGEFORMAT</w:instrText>
        </w:r>
        <w:r w:rsidRPr="00E717D9">
          <w:rPr>
            <w:rFonts w:ascii="Times New Roman" w:hAnsi="Times New Roman" w:cs="Times New Roman"/>
          </w:rPr>
          <w:fldChar w:fldCharType="separate"/>
        </w:r>
        <w:r w:rsidR="0049742B">
          <w:rPr>
            <w:rFonts w:ascii="Times New Roman" w:hAnsi="Times New Roman" w:cs="Times New Roman"/>
            <w:noProof/>
          </w:rPr>
          <w:t>19</w:t>
        </w:r>
        <w:r w:rsidRPr="00E717D9">
          <w:rPr>
            <w:rFonts w:ascii="Times New Roman" w:hAnsi="Times New Roman" w:cs="Times New Roman"/>
          </w:rPr>
          <w:fldChar w:fldCharType="end"/>
        </w:r>
      </w:p>
    </w:sdtContent>
  </w:sdt>
  <w:p w:rsidR="004E4C34" w:rsidRDefault="004E4C34" w:rsidP="004E4C34">
    <w:pPr>
      <w:pStyle w:val="ab"/>
      <w:tabs>
        <w:tab w:val="clear" w:pos="4677"/>
        <w:tab w:val="clear" w:pos="9355"/>
        <w:tab w:val="left" w:pos="5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5B604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33185514"/>
    <w:multiLevelType w:val="hybridMultilevel"/>
    <w:tmpl w:val="7EFAA59E"/>
    <w:lvl w:ilvl="0" w:tplc="331E6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6083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C"/>
    <w:rsid w:val="000907FB"/>
    <w:rsid w:val="00347668"/>
    <w:rsid w:val="00350E25"/>
    <w:rsid w:val="003C56C2"/>
    <w:rsid w:val="00470B1F"/>
    <w:rsid w:val="0049742B"/>
    <w:rsid w:val="004E4C34"/>
    <w:rsid w:val="0053282E"/>
    <w:rsid w:val="00652E5F"/>
    <w:rsid w:val="006D0DD2"/>
    <w:rsid w:val="007428BC"/>
    <w:rsid w:val="00813A09"/>
    <w:rsid w:val="00986113"/>
    <w:rsid w:val="009F1094"/>
    <w:rsid w:val="00B02610"/>
    <w:rsid w:val="00BE3E3C"/>
    <w:rsid w:val="00C34063"/>
    <w:rsid w:val="00D73129"/>
    <w:rsid w:val="00DF0D93"/>
    <w:rsid w:val="00E25BB4"/>
    <w:rsid w:val="00E84615"/>
    <w:rsid w:val="00E903ED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A0629-BF7B-43F0-8026-29B954B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4C34"/>
  </w:style>
  <w:style w:type="character" w:customStyle="1" w:styleId="2">
    <w:name w:val="Основной текст (2)_"/>
    <w:basedOn w:val="a0"/>
    <w:link w:val="20"/>
    <w:uiPriority w:val="99"/>
    <w:rsid w:val="004E4C3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4E4C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0"/>
    <w:uiPriority w:val="99"/>
    <w:rsid w:val="004E4C34"/>
    <w:pPr>
      <w:widowControl w:val="0"/>
      <w:shd w:val="clear" w:color="auto" w:fill="FFFFFF"/>
      <w:spacing w:before="660" w:after="0" w:line="240" w:lineRule="atLeas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E4C34"/>
  </w:style>
  <w:style w:type="paragraph" w:customStyle="1" w:styleId="20">
    <w:name w:val="Основной текст (2)"/>
    <w:basedOn w:val="a"/>
    <w:link w:val="2"/>
    <w:uiPriority w:val="99"/>
    <w:rsid w:val="004E4C34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rsid w:val="004E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4E4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4E4C34"/>
    <w:rPr>
      <w:color w:val="0066CC"/>
      <w:u w:val="single"/>
    </w:rPr>
  </w:style>
  <w:style w:type="character" w:customStyle="1" w:styleId="a6">
    <w:name w:val="Подпись к таблице_"/>
    <w:basedOn w:val="a0"/>
    <w:link w:val="a7"/>
    <w:uiPriority w:val="99"/>
    <w:rsid w:val="004E4C34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,Полужирный"/>
    <w:basedOn w:val="10"/>
    <w:uiPriority w:val="99"/>
    <w:rsid w:val="004E4C3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eorgia">
    <w:name w:val="Основной текст + Georgia"/>
    <w:aliases w:val="11 pt"/>
    <w:basedOn w:val="10"/>
    <w:uiPriority w:val="99"/>
    <w:rsid w:val="004E4C34"/>
    <w:rPr>
      <w:rFonts w:ascii="Georgia" w:hAnsi="Georgia" w:cs="Georgia"/>
      <w:noProof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11"/>
    <w:uiPriority w:val="99"/>
    <w:rsid w:val="004E4C34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9">
    <w:name w:val="Колонтитул"/>
    <w:basedOn w:val="a8"/>
    <w:uiPriority w:val="99"/>
    <w:rsid w:val="004E4C34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a">
    <w:name w:val="Колонтитул + Курсив"/>
    <w:basedOn w:val="a8"/>
    <w:uiPriority w:val="99"/>
    <w:rsid w:val="004E4C34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4E4C34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basedOn w:val="a0"/>
    <w:uiPriority w:val="99"/>
    <w:rsid w:val="004E4C34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uiPriority w:val="99"/>
    <w:rsid w:val="004E4C34"/>
    <w:rPr>
      <w:rFonts w:ascii="CordiaUPC" w:hAnsi="CordiaUPC" w:cs="CordiaUPC"/>
      <w:noProof/>
      <w:sz w:val="39"/>
      <w:szCs w:val="39"/>
      <w:shd w:val="clear" w:color="auto" w:fill="FFFFFF"/>
    </w:rPr>
  </w:style>
  <w:style w:type="character" w:customStyle="1" w:styleId="101">
    <w:name w:val="Колонтитул + 10"/>
    <w:aliases w:val="5 pt5,Полужирный2"/>
    <w:basedOn w:val="a8"/>
    <w:uiPriority w:val="99"/>
    <w:rsid w:val="004E4C3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E4C34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E4C3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E4C34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4E4C34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FranklinGothicHeavy">
    <w:name w:val="Основной текст + Franklin Gothic Heavy"/>
    <w:aliases w:val="4 pt,Интервал 1 pt"/>
    <w:basedOn w:val="10"/>
    <w:uiPriority w:val="99"/>
    <w:rsid w:val="004E4C34"/>
    <w:rPr>
      <w:rFonts w:ascii="Franklin Gothic Heavy" w:hAnsi="Franklin Gothic Heavy" w:cs="Franklin Gothic Heavy"/>
      <w:spacing w:val="20"/>
      <w:sz w:val="8"/>
      <w:szCs w:val="8"/>
      <w:shd w:val="clear" w:color="auto" w:fill="FFFFFF"/>
      <w:lang w:val="en-US" w:eastAsia="en-US"/>
    </w:rPr>
  </w:style>
  <w:style w:type="character" w:customStyle="1" w:styleId="80">
    <w:name w:val="Основной текст + 8"/>
    <w:aliases w:val="5 pt4,Полужирный1"/>
    <w:basedOn w:val="10"/>
    <w:uiPriority w:val="99"/>
    <w:rsid w:val="004E4C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MalgunGothic">
    <w:name w:val="Основной текст + Malgun Gothic"/>
    <w:aliases w:val="4,5 pt3,Курсив"/>
    <w:basedOn w:val="10"/>
    <w:uiPriority w:val="99"/>
    <w:rsid w:val="004E4C34"/>
    <w:rPr>
      <w:rFonts w:ascii="Malgun Gothic" w:eastAsia="Malgun Gothic" w:hAnsi="Times New Roman" w:cs="Malgun Gothic"/>
      <w:i/>
      <w:iCs/>
      <w:noProof/>
      <w:sz w:val="9"/>
      <w:szCs w:val="9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4E4C3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SimHei">
    <w:name w:val="Основной текст + SimHei"/>
    <w:aliases w:val="15 pt,Курсив1"/>
    <w:basedOn w:val="10"/>
    <w:uiPriority w:val="99"/>
    <w:rsid w:val="004E4C34"/>
    <w:rPr>
      <w:rFonts w:ascii="SimHei" w:eastAsia="SimHei" w:hAnsi="Times New Roman" w:cs="SimHei"/>
      <w:i/>
      <w:iCs/>
      <w:noProof/>
      <w:sz w:val="30"/>
      <w:szCs w:val="30"/>
      <w:shd w:val="clear" w:color="auto" w:fill="FFFFFF"/>
    </w:rPr>
  </w:style>
  <w:style w:type="character" w:customStyle="1" w:styleId="512">
    <w:name w:val="Основной текст (5) + 12"/>
    <w:aliases w:val="5 pt2,Не полужирный"/>
    <w:basedOn w:val="5"/>
    <w:uiPriority w:val="99"/>
    <w:rsid w:val="004E4C34"/>
    <w:rPr>
      <w:rFonts w:ascii="Times New Roman" w:hAnsi="Times New Roman"/>
      <w:b w:val="0"/>
      <w:bCs w:val="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4E4C34"/>
    <w:rPr>
      <w:rFonts w:ascii="CordiaUPC" w:hAnsi="CordiaUPC" w:cs="CordiaUPC"/>
      <w:b/>
      <w:bCs/>
      <w:noProof/>
      <w:sz w:val="38"/>
      <w:szCs w:val="38"/>
      <w:shd w:val="clear" w:color="auto" w:fill="FFFFFF"/>
    </w:rPr>
  </w:style>
  <w:style w:type="character" w:customStyle="1" w:styleId="1TimesNewRoman">
    <w:name w:val="Заголовок №1 + Times New Roman"/>
    <w:aliases w:val="13,5 pt1"/>
    <w:basedOn w:val="12"/>
    <w:uiPriority w:val="99"/>
    <w:rsid w:val="004E4C3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E4C34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4E4C34"/>
    <w:pPr>
      <w:widowControl w:val="0"/>
      <w:shd w:val="clear" w:color="auto" w:fill="FFFFFF"/>
      <w:spacing w:after="0" w:line="352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11">
    <w:name w:val="Колонтитул1"/>
    <w:basedOn w:val="a"/>
    <w:link w:val="a8"/>
    <w:uiPriority w:val="99"/>
    <w:rsid w:val="004E4C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E4C34"/>
    <w:pPr>
      <w:widowControl w:val="0"/>
      <w:shd w:val="clear" w:color="auto" w:fill="FFFFFF"/>
      <w:spacing w:before="60" w:after="60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uiPriority w:val="99"/>
    <w:rsid w:val="004E4C34"/>
    <w:pPr>
      <w:widowControl w:val="0"/>
      <w:shd w:val="clear" w:color="auto" w:fill="FFFFFF"/>
      <w:spacing w:after="0" w:line="240" w:lineRule="atLeast"/>
    </w:pPr>
    <w:rPr>
      <w:rFonts w:ascii="CordiaUPC" w:hAnsi="CordiaUPC" w:cs="CordiaUPC"/>
      <w:noProof/>
      <w:sz w:val="39"/>
      <w:szCs w:val="39"/>
    </w:rPr>
  </w:style>
  <w:style w:type="paragraph" w:customStyle="1" w:styleId="40">
    <w:name w:val="Основной текст (4)"/>
    <w:basedOn w:val="a"/>
    <w:link w:val="4"/>
    <w:uiPriority w:val="99"/>
    <w:rsid w:val="004E4C34"/>
    <w:pPr>
      <w:widowControl w:val="0"/>
      <w:shd w:val="clear" w:color="auto" w:fill="FFFFFF"/>
      <w:spacing w:before="1740" w:after="60" w:line="153" w:lineRule="exact"/>
      <w:jc w:val="right"/>
    </w:pPr>
    <w:rPr>
      <w:rFonts w:ascii="Times New Roman" w:hAnsi="Times New Roman"/>
      <w:sz w:val="12"/>
      <w:szCs w:val="12"/>
    </w:rPr>
  </w:style>
  <w:style w:type="paragraph" w:customStyle="1" w:styleId="60">
    <w:name w:val="Основной текст (6)"/>
    <w:basedOn w:val="a"/>
    <w:link w:val="6"/>
    <w:uiPriority w:val="99"/>
    <w:rsid w:val="004E4C34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22">
    <w:name w:val="Подпись к таблице (2)"/>
    <w:basedOn w:val="a"/>
    <w:link w:val="21"/>
    <w:uiPriority w:val="99"/>
    <w:rsid w:val="004E4C34"/>
    <w:pPr>
      <w:widowControl w:val="0"/>
      <w:shd w:val="clear" w:color="auto" w:fill="FFFFFF"/>
      <w:spacing w:after="0" w:line="217" w:lineRule="exact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uiPriority w:val="99"/>
    <w:rsid w:val="004E4C3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4E4C34"/>
    <w:pPr>
      <w:widowControl w:val="0"/>
      <w:shd w:val="clear" w:color="auto" w:fill="FFFFFF"/>
      <w:spacing w:before="180" w:after="60" w:line="240" w:lineRule="atLeast"/>
      <w:jc w:val="both"/>
      <w:outlineLvl w:val="0"/>
    </w:pPr>
    <w:rPr>
      <w:rFonts w:ascii="CordiaUPC" w:hAnsi="CordiaUPC" w:cs="CordiaUPC"/>
      <w:b/>
      <w:bCs/>
      <w:noProof/>
      <w:sz w:val="38"/>
      <w:szCs w:val="38"/>
    </w:rPr>
  </w:style>
  <w:style w:type="paragraph" w:customStyle="1" w:styleId="70">
    <w:name w:val="Основной текст (7)"/>
    <w:basedOn w:val="a"/>
    <w:link w:val="7"/>
    <w:uiPriority w:val="99"/>
    <w:rsid w:val="004E4C3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noProof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4E4C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E4C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4C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E4C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4E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E4C3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C34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rda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a-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3</cp:revision>
  <cp:lastPrinted>2021-04-02T07:40:00Z</cp:lastPrinted>
  <dcterms:created xsi:type="dcterms:W3CDTF">2021-04-01T05:18:00Z</dcterms:created>
  <dcterms:modified xsi:type="dcterms:W3CDTF">2021-04-02T09:19:00Z</dcterms:modified>
</cp:coreProperties>
</file>