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C71" w:rsidRPr="004F17F5" w:rsidRDefault="00460C71" w:rsidP="00460C71">
      <w:pPr>
        <w:widowControl w:val="0"/>
        <w:spacing w:after="0" w:line="100" w:lineRule="atLeast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                                                                     УТВЕРЖДАЮ: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Управление имущественных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и земельных отношений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Н</w:t>
      </w:r>
      <w:r w:rsidRPr="004F17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ачальник управления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Toc262142244"/>
      <w:bookmarkStart w:id="1" w:name="_Toc262142346"/>
      <w:bookmarkStart w:id="2" w:name="_Toc262142417"/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________________ </w:t>
      </w:r>
      <w:bookmarkEnd w:id="0"/>
      <w:bookmarkEnd w:id="1"/>
      <w:bookmarkEnd w:id="2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Л.В. Лысых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_Toc262142245"/>
      <w:bookmarkStart w:id="4" w:name="_Toc262142347"/>
      <w:bookmarkStart w:id="5" w:name="_Toc262142418"/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сентября</w:t>
      </w:r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2020 г.</w:t>
      </w:r>
      <w:bookmarkEnd w:id="3"/>
      <w:bookmarkEnd w:id="4"/>
      <w:bookmarkEnd w:id="5"/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6" w:name="_Toc262142246"/>
      <w:bookmarkStart w:id="7" w:name="_Toc262142348"/>
      <w:bookmarkStart w:id="8" w:name="_Toc262142419"/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м.п.</w:t>
      </w:r>
      <w:bookmarkEnd w:id="6"/>
      <w:bookmarkEnd w:id="7"/>
      <w:bookmarkEnd w:id="8"/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ДОКУМЕНТАЦИЯ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ПРОДАЖЕ ПОСРЕДСТВОМ ПУБЛИЧНОГО ПРЕДЛОЖЕНИЯ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70"/>
        <w:gridCol w:w="4597"/>
      </w:tblGrid>
      <w:tr w:rsidR="00460C71" w:rsidRPr="004F17F5" w:rsidTr="007916A7">
        <w:trPr>
          <w:jc w:val="center"/>
        </w:trPr>
        <w:tc>
          <w:tcPr>
            <w:tcW w:w="4770" w:type="dxa"/>
            <w:vAlign w:val="center"/>
          </w:tcPr>
          <w:p w:rsidR="00460C71" w:rsidRPr="004F17F5" w:rsidRDefault="00460C71" w:rsidP="007916A7">
            <w:pPr>
              <w:widowControl w:val="0"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Наименование предмета торгов</w:t>
            </w:r>
          </w:p>
        </w:tc>
        <w:tc>
          <w:tcPr>
            <w:tcW w:w="4597" w:type="dxa"/>
            <w:vAlign w:val="bottom"/>
          </w:tcPr>
          <w:p w:rsidR="00460C71" w:rsidRPr="004F17F5" w:rsidRDefault="00460C71" w:rsidP="007916A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Приватизация муниципального имущества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посредством публичного предложения</w:t>
            </w:r>
            <w:r w:rsidRPr="004F17F5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, находящегося в муниципальной собственности муниципального образования </w:t>
            </w:r>
            <w:r w:rsidRPr="004F1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Ординский муниципальный округ Пермского края</w:t>
            </w:r>
          </w:p>
        </w:tc>
      </w:tr>
      <w:tr w:rsidR="00460C71" w:rsidRPr="004F17F5" w:rsidTr="007916A7">
        <w:trPr>
          <w:jc w:val="center"/>
        </w:trPr>
        <w:tc>
          <w:tcPr>
            <w:tcW w:w="4770" w:type="dxa"/>
            <w:vAlign w:val="center"/>
          </w:tcPr>
          <w:p w:rsidR="00460C71" w:rsidRPr="004F17F5" w:rsidRDefault="00460C71" w:rsidP="007916A7">
            <w:pPr>
              <w:widowControl w:val="0"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4597" w:type="dxa"/>
            <w:vAlign w:val="bottom"/>
          </w:tcPr>
          <w:p w:rsidR="00460C71" w:rsidRPr="004F17F5" w:rsidRDefault="00460C71" w:rsidP="007916A7">
            <w:pPr>
              <w:widowControl w:val="0"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</w:tr>
      <w:tr w:rsidR="00460C71" w:rsidRPr="004F17F5" w:rsidTr="007916A7">
        <w:trPr>
          <w:jc w:val="center"/>
        </w:trPr>
        <w:tc>
          <w:tcPr>
            <w:tcW w:w="4770" w:type="dxa"/>
            <w:vAlign w:val="center"/>
          </w:tcPr>
          <w:p w:rsidR="00460C71" w:rsidRPr="004F17F5" w:rsidRDefault="00460C71" w:rsidP="007916A7">
            <w:pPr>
              <w:widowControl w:val="0"/>
              <w:spacing w:after="0" w:line="100" w:lineRule="atLeast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Организатор аукциона</w:t>
            </w:r>
          </w:p>
        </w:tc>
        <w:tc>
          <w:tcPr>
            <w:tcW w:w="4597" w:type="dxa"/>
            <w:vAlign w:val="bottom"/>
          </w:tcPr>
          <w:p w:rsidR="00460C71" w:rsidRPr="004F17F5" w:rsidRDefault="00460C71" w:rsidP="007916A7">
            <w:pPr>
              <w:widowControl w:val="0"/>
              <w:spacing w:after="0" w:line="100" w:lineRule="atLeas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имущественных и земельных отношений администрации Ординского муниципального округа Пермского края</w:t>
            </w:r>
          </w:p>
        </w:tc>
      </w:tr>
    </w:tbl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i/>
          <w:color w:val="FF0000"/>
          <w:sz w:val="26"/>
          <w:szCs w:val="26"/>
          <w:lang w:eastAsia="ru-RU"/>
        </w:rPr>
        <w:t xml:space="preserve">  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sz w:val="26"/>
          <w:szCs w:val="26"/>
          <w:lang w:eastAsia="ru-RU"/>
        </w:rPr>
        <w:t>2020 год</w:t>
      </w: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ind w:firstLine="567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i/>
          <w:color w:val="FF0000"/>
          <w:sz w:val="26"/>
          <w:szCs w:val="26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val="en-US" w:eastAsia="ru-RU"/>
        </w:rPr>
        <w:lastRenderedPageBreak/>
        <w:t>I</w:t>
      </w: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Законодательное регулирование,</w:t>
      </w:r>
    </w:p>
    <w:p w:rsidR="00460C71" w:rsidRPr="004F17F5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</w:rPr>
      </w:pP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</w:rPr>
        <w:t>основные термины и определения</w:t>
      </w:r>
    </w:p>
    <w:p w:rsidR="00460C71" w:rsidRPr="004F17F5" w:rsidRDefault="00460C71" w:rsidP="00460C7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0"/>
          <w:lang w:eastAsia="x-none"/>
        </w:rPr>
      </w:pPr>
      <w:r w:rsidRPr="004F17F5">
        <w:rPr>
          <w:rFonts w:ascii="Times New Roman" w:eastAsia="Times New Roman" w:hAnsi="Times New Roman" w:cs="Times New Roman"/>
          <w:sz w:val="24"/>
          <w:szCs w:val="20"/>
          <w:lang w:eastAsia="x-none"/>
        </w:rPr>
        <w:t>Продажа имущества, находящегося в муниципальной собственности Ординского муниципального округа (торги), проводится в электронной форме  в соответствии с Гражданским кодексом Российской Федерации, Федеральным законом от 21 декабря 2001 г. № 178-ФЗ «О приватизации государственного и муниципального имущества» (далее – Закон о приватизации), постановлением Правительства Российской Федерации от 27 августа 2012 г.   № 860 «Об организации и проведении продажи государственного или муниципального имущества в электронной форме» и постановлением администрации Ординского муниципального округа Пермского края от 01.06.2020 г. № 549 «Об утверждении административного регламента предоставления муниципальной услуги «Проведение торгов в электронной форме по приватизации муниципального имущества, находящегося в собственности Ординского муниципального округа».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Сайт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часть информационного пространства в информационно-телекоммуникационной сети «Интернет» (далее – сеть «Интернет»), имеющая уникальное имя (адрес в сети «Интернет»), которую можно посмотреть с любого компьютера, подключенного к сети «Интернет» с помощью специальной программы.</w:t>
      </w:r>
    </w:p>
    <w:p w:rsidR="00460C71" w:rsidRPr="004F17F5" w:rsidRDefault="00460C71" w:rsidP="0046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 аукциона –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продажа имущества, находящегося в муниципальной собственности Ординского муниципального округа. </w:t>
      </w:r>
    </w:p>
    <w:p w:rsidR="00460C71" w:rsidRPr="004F17F5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Продавец –</w:t>
      </w:r>
      <w:r w:rsidRPr="004F17F5">
        <w:rPr>
          <w:rFonts w:ascii="Times New Roman" w:eastAsia="Times New Roman" w:hAnsi="Times New Roman" w:cs="Times New Roman"/>
          <w:sz w:val="24"/>
          <w:szCs w:val="24"/>
        </w:rPr>
        <w:t xml:space="preserve"> Управление имущественных и земельных отношений администрации Ординского муниципального округа Пермского края.</w:t>
      </w:r>
    </w:p>
    <w:p w:rsidR="00460C71" w:rsidRPr="004F17F5" w:rsidRDefault="00460C71" w:rsidP="0046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 – </w:t>
      </w:r>
      <w:r w:rsidRPr="004F17F5">
        <w:rPr>
          <w:rFonts w:ascii="Times New Roman" w:eastAsia="Times New Roman" w:hAnsi="Times New Roman" w:cs="Times New Roman"/>
          <w:sz w:val="24"/>
          <w:szCs w:val="24"/>
        </w:rPr>
        <w:t>Единая ЭТП</w:t>
      </w:r>
    </w:p>
    <w:p w:rsidR="00460C71" w:rsidRPr="004F17F5" w:rsidRDefault="00460C71" w:rsidP="0046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4F17F5">
        <w:rPr>
          <w:rFonts w:ascii="Times New Roman" w:eastAsia="Times New Roman" w:hAnsi="Times New Roman" w:cs="Times New Roman"/>
          <w:b/>
        </w:rPr>
        <w:t>Регистрация на электронной площадке</w:t>
      </w:r>
      <w:r w:rsidRPr="004F17F5">
        <w:rPr>
          <w:rFonts w:ascii="Times New Roman" w:eastAsia="Times New Roman" w:hAnsi="Times New Roman" w:cs="Times New Roman"/>
        </w:rPr>
        <w:t xml:space="preserve"> – процедура заполнения персональных данных и присвоения персональных идентификаторов в виде имени и пароля, необходимых для авторизации на электронной площадке, при условии согласия с правилами пользования электронной площадкой.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Открытая часть электронной площадки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находящийся в открытом доступе, не требующий регистрации на электронной площадке для работы в нём.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Закрытая часть электронной площадки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раздел электронной площадки, доступ к которому имеют только зарегистрированные на электронной площадке Продавец и участники продажи, позволяющий пользователям получить доступ к информации и выполнять определенные действия.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кабинет»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персональный рабочий раздел на электронной площадке, доступ к которому может иметь только зарегистрированное на электронной площадке лицо путем ввода через интерфейс сайта идентифицирующих данных (имени пользователя и пароля).</w:t>
      </w:r>
    </w:p>
    <w:p w:rsidR="00460C71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Продажа посредством публичного предложения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торги по продаже муниципального имущества, право приобретения которого принадлежит участнику, который подтвердил цену первоначального предложения или цену предложения, сложившуюся на соответствующем «шаге понижения», проводимые в виде продажи посредством публичного предложения, на котором подача заявок и предложений производится только в электронной форме с помощью электронной площадки.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Лот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имущество, являющееся предметом торгов, реализуемое в ходе проведения  одной процедуры продажи (электронного аукциона).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Претендент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зарегистрированное на электронной площадке физическое или юридическое лицо, желающее принять участие в электронном аукционе,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 электронного аукциона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претендент, допущенный к участию в электронном аукционе.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Электронная подпись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 реквизит электронного документа, предназначенный для защиты данного электронного документа от подделки,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подписи, а также установить отсутствие искажения информации в электронном документе.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Электронный документ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документ, в котором информация представлена в электронно-цифровой форме, подписанный электронной подписью лица, имеющего право действовать от имени лица, направившего такой документ.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образ документа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электронная копия документа, выполненного на бумажном носителе, заверенная электронной подписью лица, имеющего право действовать от имени лица, направившего такую копию документа.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сообщение (электронное уведомление)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любое распорядительное или информационное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сообщение или электронный документ, направляемый пользователями электронной площадки друг другу в процессе работы на электронной площадке.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Электронный журнал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электронный документ, в котором Организатором посредством программных и технических средств электронной площадки фиксируется ход проведения процедуры электронного аукциона.</w:t>
      </w:r>
    </w:p>
    <w:p w:rsidR="00460C71" w:rsidRPr="004F17F5" w:rsidRDefault="00460C71" w:rsidP="00460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lang w:eastAsia="ru-RU"/>
        </w:rPr>
        <w:t xml:space="preserve">«Шаг понижения» </w:t>
      </w:r>
      <w:r w:rsidRPr="004F17F5">
        <w:rPr>
          <w:rFonts w:ascii="Times New Roman" w:eastAsia="Times New Roman" w:hAnsi="Times New Roman" w:cs="Times New Roman"/>
          <w:lang w:eastAsia="ru-RU"/>
        </w:rPr>
        <w:t>-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продажи.</w:t>
      </w:r>
    </w:p>
    <w:p w:rsidR="00460C71" w:rsidRPr="004F17F5" w:rsidRDefault="00460C71" w:rsidP="00460C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lang w:eastAsia="ru-RU"/>
        </w:rPr>
        <w:t xml:space="preserve">«Шаг аукциона» </w:t>
      </w:r>
      <w:r w:rsidRPr="004F17F5">
        <w:rPr>
          <w:rFonts w:ascii="Times New Roman" w:eastAsia="Times New Roman" w:hAnsi="Times New Roman" w:cs="Times New Roman"/>
          <w:lang w:eastAsia="ru-RU"/>
        </w:rPr>
        <w:t>– устанавливается продавцом в фиксированной сумме, составляющей не более 50 процентов "шага понижения", и не изменяется в течение всей процедуры продажи.</w:t>
      </w:r>
    </w:p>
    <w:p w:rsidR="00460C71" w:rsidRPr="004F17F5" w:rsidRDefault="00460C71" w:rsidP="00460C71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lang w:eastAsia="ru-RU"/>
        </w:rPr>
        <w:t xml:space="preserve">           Победитель продажи посредством публичного предложения</w:t>
      </w:r>
      <w:r w:rsidRPr="004F17F5">
        <w:rPr>
          <w:rFonts w:ascii="Times New Roman" w:eastAsia="Times New Roman" w:hAnsi="Times New Roman" w:cs="Times New Roman"/>
          <w:lang w:eastAsia="ru-RU"/>
        </w:rPr>
        <w:t xml:space="preserve"> – участник электронной продажи посредством публичного предложения,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участников.</w:t>
      </w:r>
    </w:p>
    <w:p w:rsidR="00460C71" w:rsidRPr="004F17F5" w:rsidRDefault="00460C71" w:rsidP="00460C71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 Контакты:</w:t>
      </w:r>
    </w:p>
    <w:p w:rsidR="00460C71" w:rsidRPr="004F17F5" w:rsidRDefault="00460C71" w:rsidP="00460C71">
      <w:pPr>
        <w:tabs>
          <w:tab w:val="left" w:pos="767"/>
        </w:tabs>
        <w:suppressAutoHyphens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460C71" w:rsidRPr="004F17F5" w:rsidRDefault="00460C71" w:rsidP="00460C71">
      <w:pPr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Продавец –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 имущественных и земельных отношений администрации Ординского муниципального округа Пермского края </w:t>
      </w:r>
    </w:p>
    <w:p w:rsidR="00460C71" w:rsidRPr="004F17F5" w:rsidRDefault="00460C71" w:rsidP="00460C71">
      <w:pPr>
        <w:tabs>
          <w:tab w:val="left" w:pos="720"/>
        </w:tabs>
        <w:suppressAutoHyphens/>
        <w:spacing w:after="6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Адрес: 617500, Пермский край, Ординский район, с. Орда, ул. Советская, д.12 </w:t>
      </w:r>
    </w:p>
    <w:p w:rsidR="00460C71" w:rsidRPr="004F17F5" w:rsidRDefault="00460C71" w:rsidP="00460C7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График работы с 9.00 до 17.00 ежедневно (кроме субботы и воскресенья),  перерыв с 13.00 до 14.00.</w:t>
      </w:r>
    </w:p>
    <w:p w:rsidR="00460C71" w:rsidRPr="004F17F5" w:rsidRDefault="00460C71" w:rsidP="00460C7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>Адрес электронной почты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Е-</w:t>
      </w:r>
      <w:r w:rsidRPr="004F17F5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mail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hyperlink r:id="rId5" w:history="1"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orda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izo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4F17F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460C71" w:rsidRPr="004F17F5" w:rsidRDefault="00460C71" w:rsidP="00460C71">
      <w:pPr>
        <w:tabs>
          <w:tab w:val="left" w:pos="7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iCs/>
          <w:sz w:val="24"/>
          <w:szCs w:val="24"/>
          <w:lang w:eastAsia="ar-SA"/>
        </w:rPr>
        <w:t xml:space="preserve">Номер контактного телефона  </w:t>
      </w: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(834258) 2-03-21</w:t>
      </w:r>
    </w:p>
    <w:p w:rsidR="00460C71" w:rsidRDefault="00460C71" w:rsidP="00460C71">
      <w:pPr>
        <w:suppressAutoHyphens/>
        <w:spacing w:after="6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Ответственное должностное лицо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(представитель Продавца) – н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ar-SA"/>
        </w:rPr>
        <w:t>ача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льник управления Лысых Л.В.</w:t>
      </w:r>
    </w:p>
    <w:p w:rsidR="00460C71" w:rsidRDefault="00460C71" w:rsidP="00460C71">
      <w:pPr>
        <w:suppressAutoHyphens/>
        <w:spacing w:after="6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71" w:rsidRPr="00F465DD" w:rsidRDefault="00460C71" w:rsidP="00460C71">
      <w:pPr>
        <w:suppressAutoHyphens/>
        <w:spacing w:after="6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II. </w:t>
      </w: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Информационное сообщение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</w:pP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>о проведении аукциона в электронной форме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</w:pP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val="x-none" w:eastAsia="x-none"/>
        </w:rPr>
        <w:t xml:space="preserve">по </w:t>
      </w:r>
      <w:r w:rsidRPr="004F17F5">
        <w:rPr>
          <w:rFonts w:ascii="Times New Roman" w:eastAsia="Times New Roman" w:hAnsi="Times New Roman" w:cs="Times New Roman"/>
          <w:b/>
          <w:caps/>
          <w:sz w:val="24"/>
          <w:szCs w:val="24"/>
          <w:lang w:eastAsia="x-none"/>
        </w:rPr>
        <w:t xml:space="preserve">ПРОДАЖЕ ИМУЩЕСТВА, НАХОДЯЩЕГОСЯ В МУНИЦИПАЛЬНОЙ СОБСТВЕННОСТИ ОРДИНСКОГО МУНИЦИПАЛЬНОГО ОКРУГА </w:t>
      </w:r>
      <w:hyperlink r:id="rId6" w:history="1">
        <w:r w:rsidRPr="004F17F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x-none" w:eastAsia="x-none"/>
          </w:rPr>
          <w:t>https://roseltorg.ru</w:t>
        </w:r>
      </w:hyperlink>
      <w:r w:rsidRPr="004F17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x-none" w:eastAsia="x-none"/>
        </w:rPr>
        <w:t xml:space="preserve"> </w:t>
      </w:r>
      <w:r w:rsidRPr="004F17F5"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x-none" w:eastAsia="x-none"/>
        </w:rPr>
        <w:t xml:space="preserve"> 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p w:rsidR="00460C71" w:rsidRPr="004F17F5" w:rsidRDefault="00460C71" w:rsidP="00460C71">
      <w:pPr>
        <w:widowControl w:val="0"/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1. Основания проведения торгов: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 администрации Ординского муниципального округа Пермского края от 01.06.2020 г. № 549 «Об утверждении административного регламента предоставления муниципальной услуги «Проведение торгов в электронной форме по приватизации муниципального имущества, находящегося в собственности Ординского муниципального округа»</w:t>
      </w:r>
      <w: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постановление</w:t>
      </w:r>
      <w:r w:rsidRPr="00F465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администрации Ординского муниципального округа Пермского края от 12.08.2020 г. № 795 «О внесении изменений в прогнозный план приватизации муниципального имущества, находящегося в собственности Ординского муниципального района на 2020 год, утвержденный постановлением администрации Ординского муниципального район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 от 14.11.2019 № 897», приказ</w:t>
      </w:r>
      <w:r w:rsidRPr="00F465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управления имущественных и земельных отношений администрации Ординского муниципального округа Пермского края от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25</w:t>
      </w:r>
      <w:r w:rsidRPr="002842A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.09.2020 г. №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164</w:t>
      </w:r>
      <w:r w:rsidRPr="00F465D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«О проведении продажи посредством публичного предложения на право заключения договора купли-продажи муниципального имущества».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2. Собственник имущества –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x-none"/>
        </w:rPr>
        <w:t>Ординский муниципальный округ.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3. Продавец –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Управление имущественных и земельных отношений администрации </w:t>
      </w:r>
      <w:r w:rsidRPr="004F17F5">
        <w:rPr>
          <w:rFonts w:ascii="Times New Roman" w:eastAsia="Times New Roman" w:hAnsi="Times New Roman" w:cs="Times New Roman"/>
          <w:color w:val="000000"/>
          <w:sz w:val="24"/>
          <w:szCs w:val="24"/>
          <w:lang w:eastAsia="x-none"/>
        </w:rPr>
        <w:t>Ординского муниципального округа Пермского края.</w:t>
      </w: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4. Форма торгов (способ приватизации) – 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продажа посредством публичного предложения</w:t>
      </w: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в электронной форме, открыт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ая</w:t>
      </w:r>
      <w:r w:rsidRPr="004F17F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по составу участников и по форме подачи предложений о цене.</w:t>
      </w:r>
    </w:p>
    <w:p w:rsidR="00460C71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460C71" w:rsidRPr="004F17F5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lastRenderedPageBreak/>
        <w:t xml:space="preserve">Сведения о выставляемом на аукцион </w:t>
      </w: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имуществе</w:t>
      </w:r>
    </w:p>
    <w:tbl>
      <w:tblPr>
        <w:tblpPr w:leftFromText="180" w:rightFromText="180" w:bottomFromText="160" w:vertAnchor="text" w:horzAnchor="margin" w:tblpXSpec="center" w:tblpY="114"/>
        <w:tblW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998"/>
        <w:gridCol w:w="992"/>
        <w:gridCol w:w="1134"/>
        <w:gridCol w:w="1134"/>
        <w:gridCol w:w="992"/>
        <w:gridCol w:w="1134"/>
      </w:tblGrid>
      <w:tr w:rsidR="00A11EF3" w:rsidRPr="00A11EF3" w:rsidTr="00E64604">
        <w:trPr>
          <w:trHeight w:val="39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№</w:t>
            </w:r>
          </w:p>
          <w:p w:rsidR="00A11EF3" w:rsidRPr="00A11EF3" w:rsidRDefault="00A11EF3" w:rsidP="00A11EF3">
            <w:pPr>
              <w:suppressAutoHyphens/>
              <w:spacing w:after="0" w:line="240" w:lineRule="auto"/>
              <w:ind w:left="-567"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лота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Наименование, характеристика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Начальная цена с учетом НДС,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Задаток от начальной цены, 20%,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 понижения 10%,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Шаг аукциона 5%,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Минимальная цена (цена отсечения), 50 %, руб.</w:t>
            </w:r>
          </w:p>
        </w:tc>
      </w:tr>
      <w:tr w:rsidR="00A11EF3" w:rsidRPr="00A11EF3" w:rsidTr="00E64604">
        <w:trPr>
          <w:trHeight w:val="14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uppressAutoHyphens/>
              <w:spacing w:after="0" w:line="240" w:lineRule="auto"/>
              <w:ind w:left="-567" w:firstLine="567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Нежилое помещение на втором этаже, кадастровый номер: 59:28:0360303:340.  Пермский край, с. Орда, ул. Заречная, д.1а. Площадью 188,5 кв.м.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188000,00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1EF3" w:rsidRPr="00A11EF3" w:rsidRDefault="00A11EF3" w:rsidP="00A1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94000,00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A11EF3" w:rsidRDefault="00A11EF3" w:rsidP="00A11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EF3" w:rsidRPr="00A11EF3" w:rsidRDefault="00A11EF3" w:rsidP="00A11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EF3" w:rsidRPr="00A11EF3" w:rsidRDefault="00A11EF3" w:rsidP="00A11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1EF3" w:rsidRPr="00A11EF3" w:rsidRDefault="00A11EF3" w:rsidP="00A11EF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EF3" w:rsidRPr="00A11EF3" w:rsidRDefault="00A11EF3" w:rsidP="00A1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A11EF3" w:rsidRPr="00A11EF3" w:rsidRDefault="00A11EF3" w:rsidP="00A11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11EF3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470000,00</w:t>
            </w:r>
          </w:p>
        </w:tc>
      </w:tr>
    </w:tbl>
    <w:p w:rsidR="00460C71" w:rsidRPr="00A11EF3" w:rsidRDefault="00460C71" w:rsidP="00460C71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bCs/>
          <w:lang w:val="x-none"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ab/>
      </w:r>
      <w:r w:rsidRPr="009E30D2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Величина </w:t>
      </w: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снижения цены первоначального предложения</w:t>
      </w:r>
      <w:r w:rsidRPr="009E30D2">
        <w:rPr>
          <w:rFonts w:ascii="Times New Roman" w:eastAsia="Times New Roman" w:hAnsi="Times New Roman" w:cs="Times New Roman"/>
          <w:b/>
          <w:bCs/>
          <w:lang w:val="x-none"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Pr="009E30D2">
        <w:rPr>
          <w:rFonts w:ascii="Times New Roman" w:eastAsia="Times New Roman" w:hAnsi="Times New Roman" w:cs="Times New Roman"/>
          <w:bCs/>
          <w:lang w:val="x-none" w:eastAsia="ru-RU"/>
        </w:rPr>
        <w:t xml:space="preserve">«шаг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понижения</w:t>
      </w:r>
      <w:r w:rsidRPr="009E30D2">
        <w:rPr>
          <w:rFonts w:ascii="Times New Roman" w:eastAsia="Times New Roman" w:hAnsi="Times New Roman" w:cs="Times New Roman"/>
          <w:bCs/>
          <w:lang w:val="x-none" w:eastAsia="ru-RU"/>
        </w:rPr>
        <w:t>»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составляет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10 </w:t>
      </w:r>
      <w:r w:rsidRPr="009E30D2">
        <w:rPr>
          <w:rFonts w:ascii="Times New Roman" w:eastAsia="Times New Roman" w:hAnsi="Times New Roman" w:cs="Times New Roman"/>
          <w:bCs/>
          <w:lang w:val="x-none" w:eastAsia="ru-RU"/>
        </w:rPr>
        <w:t>% от начальной цены 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val="x-none" w:eastAsia="ru-RU"/>
        </w:rPr>
        <w:t>Сумма задатка</w:t>
      </w:r>
      <w:r w:rsidRPr="009E30D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E30D2">
        <w:rPr>
          <w:rFonts w:ascii="Times New Roman" w:eastAsia="Times New Roman" w:hAnsi="Times New Roman" w:cs="Times New Roman"/>
          <w:lang w:eastAsia="ru-RU"/>
        </w:rPr>
        <w:t>составляет 20% от начальной цены 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E30D2">
        <w:rPr>
          <w:rFonts w:ascii="Times New Roman" w:eastAsia="Times New Roman" w:hAnsi="Times New Roman" w:cs="Times New Roman"/>
          <w:lang w:val="x-none" w:eastAsia="ru-RU"/>
        </w:rPr>
        <w:t>Информационное 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ru-RU"/>
        </w:rPr>
      </w:pPr>
      <w:r w:rsidRPr="009E30D2">
        <w:rPr>
          <w:rFonts w:ascii="Times New Roman" w:eastAsia="Times New Roman" w:hAnsi="Times New Roman" w:cs="Times New Roman"/>
          <w:b/>
          <w:lang w:val="x-none" w:eastAsia="ru-RU"/>
        </w:rPr>
        <w:t xml:space="preserve">Обременения </w:t>
      </w:r>
      <w:r w:rsidRPr="009E30D2">
        <w:rPr>
          <w:rFonts w:ascii="Times New Roman" w:eastAsia="Times New Roman" w:hAnsi="Times New Roman" w:cs="Times New Roman"/>
          <w:b/>
          <w:lang w:eastAsia="ru-RU"/>
        </w:rPr>
        <w:t>объектов продажи</w:t>
      </w:r>
      <w:r w:rsidRPr="009E30D2">
        <w:rPr>
          <w:rFonts w:ascii="Times New Roman" w:eastAsia="Times New Roman" w:hAnsi="Times New Roman" w:cs="Times New Roman"/>
          <w:lang w:val="x-none" w:eastAsia="ru-RU"/>
        </w:rPr>
        <w:t xml:space="preserve"> отсутствуют.</w:t>
      </w:r>
    </w:p>
    <w:p w:rsidR="00460C71" w:rsidRPr="009E30D2" w:rsidRDefault="00460C71" w:rsidP="00460C71">
      <w:pPr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 xml:space="preserve">Сведения о предыдущих торгах 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по продаже имущества за год, предшествующий дню его продажи, которые не состоялись, были отменены, признаны недействительными, с указанием соответствующей причины (отсутствие заявок, явка только одного покупателя, иная причина): аукцион, объявленный на </w:t>
      </w:r>
      <w:r>
        <w:rPr>
          <w:rFonts w:ascii="Times New Roman" w:eastAsia="Times New Roman" w:hAnsi="Times New Roman" w:cs="Times New Roman"/>
          <w:lang w:eastAsia="ru-RU"/>
        </w:rPr>
        <w:t>29.09.</w:t>
      </w:r>
      <w:r w:rsidRPr="009E30D2">
        <w:rPr>
          <w:rFonts w:ascii="Times New Roman" w:eastAsia="Times New Roman" w:hAnsi="Times New Roman" w:cs="Times New Roman"/>
          <w:lang w:eastAsia="ru-RU"/>
        </w:rPr>
        <w:t>2020 г., признан несостоявшимся в связи</w:t>
      </w:r>
      <w:r>
        <w:rPr>
          <w:rFonts w:ascii="Times New Roman" w:eastAsia="Times New Roman" w:hAnsi="Times New Roman" w:cs="Times New Roman"/>
          <w:lang w:eastAsia="ru-RU"/>
        </w:rPr>
        <w:t xml:space="preserve"> с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отсутствием заявок.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Сроки подачи заявок, дата, время проведения аукциона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680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1. Начало регистрации заявок на электронной площадке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30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сентября 2020 г. в 07: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00 ч.</w:t>
      </w:r>
    </w:p>
    <w:p w:rsidR="00460C71" w:rsidRPr="009E30D2" w:rsidRDefault="00460C71" w:rsidP="00460C7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 xml:space="preserve">            2. Окончание регистрации заявок на электронной площадке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27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октября 2020 г. 17:00 ч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 xml:space="preserve">  3. Дата окончания определения участников продажи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Cs/>
          <w:lang w:eastAsia="ru-RU"/>
        </w:rPr>
        <w:t>28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октября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2020 г.</w:t>
      </w:r>
    </w:p>
    <w:p w:rsidR="00460C71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05630D">
        <w:rPr>
          <w:rFonts w:ascii="Times New Roman" w:eastAsia="Times New Roman" w:hAnsi="Times New Roman" w:cs="Times New Roman"/>
          <w:b/>
          <w:bCs/>
          <w:lang w:eastAsia="ru-RU"/>
        </w:rPr>
        <w:t xml:space="preserve"> 4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. </w:t>
      </w: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 xml:space="preserve">Дата, время начала приема предложений по цене от участников продажи  –  </w:t>
      </w:r>
      <w:r w:rsidR="002961AB">
        <w:rPr>
          <w:rFonts w:ascii="Times New Roman" w:eastAsia="Times New Roman" w:hAnsi="Times New Roman" w:cs="Times New Roman"/>
          <w:b/>
          <w:bCs/>
          <w:lang w:eastAsia="ru-RU"/>
        </w:rPr>
        <w:t>30</w:t>
      </w:r>
      <w:bookmarkStart w:id="9" w:name="_GoBack"/>
      <w:bookmarkEnd w:id="9"/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>октября 2020 г.  10: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00 </w:t>
      </w:r>
      <w:r>
        <w:rPr>
          <w:rFonts w:ascii="Times New Roman" w:eastAsia="Times New Roman" w:hAnsi="Times New Roman" w:cs="Times New Roman"/>
          <w:bCs/>
          <w:lang w:eastAsia="ru-RU"/>
        </w:rPr>
        <w:t>ч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Условия участия в продаже посредством публичного предложения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Лицо, отвечающее признакам покупателя в соответствии с Федеральным законом от 21.12.2001 №178-ФЗ «О приватизации государственного и муниципального имущества» и желающее приобрести имущество, выставляемое на аукцион (далее – Претендент), обязано осуществить следующие действия: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- внести задаток на счет </w:t>
      </w:r>
      <w:r w:rsidRPr="005558A2">
        <w:rPr>
          <w:rFonts w:ascii="Times New Roman" w:eastAsia="Times New Roman" w:hAnsi="Times New Roman" w:cs="Times New Roman"/>
          <w:b/>
          <w:bCs/>
          <w:lang w:eastAsia="ru-RU"/>
        </w:rPr>
        <w:t>Электронной торговой площадки</w:t>
      </w: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в указанном в настоящем информационном сообщении порядке;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 в установленном порядке зарегистрировать  заявку  на электронной площадке по утвержденной Продавцом форме;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 представить иные документы по перечню, указанному в настоящем информационном сообщении.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Покупателями государственного и муниципального имущества могут быть любые физические и юридические лица, за исключением:</w:t>
      </w:r>
    </w:p>
    <w:p w:rsidR="00460C71" w:rsidRPr="009E30D2" w:rsidRDefault="00460C71" w:rsidP="0046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>- государственных и муниципальных унитарных предприятий, государственных и муниципальных учреждений;</w:t>
      </w:r>
    </w:p>
    <w:p w:rsidR="00460C71" w:rsidRPr="009E30D2" w:rsidRDefault="00460C71" w:rsidP="0046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7" w:anchor="/document/12125505/entry/25" w:history="1">
        <w:r w:rsidRPr="009E30D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статьей 25</w:t>
        </w:r>
      </w:hyperlink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</w:t>
      </w:r>
      <w:r w:rsidRPr="009E30D2">
        <w:rPr>
          <w:rFonts w:ascii="Times New Roman" w:eastAsia="Times New Roman" w:hAnsi="Times New Roman" w:cs="Times New Roman"/>
          <w:lang w:eastAsia="ru-RU"/>
        </w:rPr>
        <w:t>от 21.12.2001 №178-ФЗ «О приватизации государственного и муниципального имущества»</w:t>
      </w: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460C71" w:rsidRPr="009E30D2" w:rsidRDefault="00460C71" w:rsidP="0046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Федерации;</w:t>
      </w:r>
    </w:p>
    <w:p w:rsidR="00460C71" w:rsidRPr="009E30D2" w:rsidRDefault="00460C71" w:rsidP="00460C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Понятие "контролирующее лицо" используется в том же значении, что и 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в </w:t>
      </w:r>
      <w:hyperlink r:id="rId8" w:anchor="/document/12160212/entry/5" w:history="1">
        <w:r w:rsidRPr="009E30D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 5</w:t>
        </w:r>
      </w:hyperlink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29 апреля 2008 года N 57-ФЗ "О порядке осуществления иностранных инвестиций в </w:t>
      </w: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хозяйственные общества, имеющие стратегическое значение для обеспечения обороны страны и безопасности государства". Понятия "выгодоприобретатель" и "бенефициарный владелец" используются в значениях, указанных в </w:t>
      </w:r>
      <w:hyperlink r:id="rId9" w:anchor="/document/12123862/entry/3" w:history="1">
        <w:r w:rsidRPr="009E30D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статье 3</w:t>
        </w:r>
      </w:hyperlink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 Федерального закона от 7 августа 2001 года N 115-ФЗ "О противодействии легализации (отмыванию) доходов, полученных преступным путем, и финансированию терроризма".</w:t>
      </w:r>
    </w:p>
    <w:p w:rsidR="00460C71" w:rsidRPr="009E30D2" w:rsidRDefault="00460C71" w:rsidP="00460C71">
      <w:pPr>
        <w:shd w:val="clear" w:color="auto" w:fill="FFFFFF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>Ограничения, установленные настоящим пунктом, 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 распространяются на собственн</w:t>
      </w: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9E30D2">
        <w:rPr>
          <w:rFonts w:ascii="Times New Roman" w:eastAsia="Times New Roman" w:hAnsi="Times New Roman" w:cs="Times New Roman"/>
          <w:iCs/>
          <w:color w:val="000000"/>
          <w:lang w:eastAsia="ru-RU"/>
        </w:rPr>
        <w:t>собственности</w:t>
      </w:r>
      <w:r w:rsidRPr="009E30D2">
        <w:rPr>
          <w:rFonts w:ascii="Times New Roman" w:eastAsia="Times New Roman" w:hAnsi="Times New Roman" w:cs="Times New Roman"/>
          <w:color w:val="000000"/>
          <w:lang w:eastAsia="ru-RU"/>
        </w:rPr>
        <w:t xml:space="preserve"> земельных участках, при приобретении указанными собственниками этих земельных участков.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Порядок регистрации на электронной площадке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Для обеспечения доступа к участию в электронной продаже посредством публичного предложения Претендентам необходимо пройти процедуру регистрации на электронной площадке.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осуществляется без взимания платы.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Регистрация на электронной площадке проводится в соответствии с Регламентом электронной площадки.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Порядок ознакомления с документами и информацией об объекте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Информационное сообщение о проведении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9E30D2">
          <w:rPr>
            <w:rFonts w:ascii="Times New Roman" w:eastAsia="Times New Roman" w:hAnsi="Times New Roman" w:cs="Times New Roman"/>
            <w:bCs/>
            <w:lang w:eastAsia="ru-RU"/>
          </w:rPr>
          <w:t>www.torgi.gov.ru</w:t>
        </w:r>
      </w:hyperlink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, официальном сайте Продавца – </w:t>
      </w:r>
      <w:r>
        <w:rPr>
          <w:rFonts w:ascii="Times New Roman" w:eastAsia="Times New Roman" w:hAnsi="Times New Roman" w:cs="Times New Roman"/>
          <w:bCs/>
          <w:lang w:eastAsia="ru-RU"/>
        </w:rPr>
        <w:t>Администрации Ординског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о муниципального округа Пермского края  и на электронной площадке </w:t>
      </w:r>
      <w:hyperlink w:history="1">
        <w:r w:rsidRPr="009E30D2">
          <w:rPr>
            <w:rFonts w:ascii="Times New Roman" w:eastAsia="Times New Roman" w:hAnsi="Times New Roman" w:cs="Times New Roman"/>
            <w:bCs/>
            <w:lang w:eastAsia="ru-RU"/>
          </w:rPr>
          <w:t>https:// roseltorg.ru</w:t>
        </w:r>
      </w:hyperlink>
      <w:r w:rsidRPr="009E30D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направить на электронный адрес Организатора запрос о разъяснении размещенной информации.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не позднее 5 (пяти) рабочих дней до даты окончания подачи заявок.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течение 2 (двух)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С информацией о подлежащем приватизации имуществе можно ознакомиться в период заявочной кампании, направив запрос на  электронный адрес Продавца </w:t>
      </w:r>
      <w:r>
        <w:rPr>
          <w:rFonts w:ascii="Times New Roman" w:eastAsia="Times New Roman" w:hAnsi="Times New Roman" w:cs="Times New Roman"/>
          <w:bCs/>
          <w:lang w:val="en-US" w:eastAsia="ru-RU"/>
        </w:rPr>
        <w:t>orda</w:t>
      </w:r>
      <w:r w:rsidRPr="004C4A68">
        <w:rPr>
          <w:rFonts w:ascii="Times New Roman" w:eastAsia="Times New Roman" w:hAnsi="Times New Roman" w:cs="Times New Roman"/>
          <w:bCs/>
          <w:lang w:eastAsia="ru-RU"/>
        </w:rPr>
        <w:t>-</w:t>
      </w:r>
      <w:r>
        <w:rPr>
          <w:rFonts w:ascii="Times New Roman" w:eastAsia="Times New Roman" w:hAnsi="Times New Roman" w:cs="Times New Roman"/>
          <w:bCs/>
          <w:lang w:val="en-US" w:eastAsia="ru-RU"/>
        </w:rPr>
        <w:t>izo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@</w:t>
      </w:r>
      <w:r w:rsidRPr="009E30D2">
        <w:rPr>
          <w:rFonts w:ascii="Times New Roman" w:eastAsia="Times New Roman" w:hAnsi="Times New Roman" w:cs="Times New Roman"/>
          <w:bCs/>
          <w:lang w:val="en-US" w:eastAsia="ru-RU"/>
        </w:rPr>
        <w:t>mail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bCs/>
          <w:lang w:val="en-US" w:eastAsia="ru-RU"/>
        </w:rPr>
        <w:t>ru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По истечении 2 (двух) рабочих дней со дня поступления запроса Продавец направляет на электронный адрес Претендента ответ с указанием места, даты и времени выдачи документов для ознакомления с информацией об объекте.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Документооборот между Претендентами, участниками торгов, Продавцом и Организатором торгов осуществляется через электронную площадку в форме электронных документов либо электронных образов документов, заверенных электронной подписью лица, имеющего право действовать от имени Претендента, за исключением договора купли-продажи имущества, который заключается в простой письменной форме.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Наличие электронной подписи уполномоченного (доверенного) лица означает, что документы и сведения, поданные в форме электронных документов, направлены от имени Претендента, участника торгов, Продавца либо Организатора торгов и отправитель несет ответственность за подлинность и достоверность таких документов и сведений (электронные документы, направляемые организатором либо размещенные им на электронной площадке, должны быть подписаны усиленной квалифицированной электронной подписью лица, имеющего права действовать от имени организатора торгов).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Порядок, форма подачи заявок и срок отзыва заявок на участие в продаже посредством публичного предложения</w:t>
      </w: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ab/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1. Заявка подается путем заполнения ее электронной формы, размещенной в открытой для доступа неограниченного круга лиц части электронной площадки (далее – открытая часть электронной площадки), с приложением электронных образов необходимых документов, предусмотренных Федеральным законом о приватизации (приложения 1 и 2 к документации):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 физические лица и индивидуальные предприниматели – заявку, согласно приложению 1, копию всех листов документа, удостоверяющего личность;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- юридические лица – копии учредительных документов; документ, подтверждающий отсутствие или наличие в уставном капитале юридического лица доли Российской Федерации, субъекта Российской Федерации или муниципального образования (реестр владельцев акций либо выписка из него или заверенное печатью (при ее наличии) юридического лица и подписанное его руководителем письмо); документ, который подтверждает полномочия руководителя юридического лица на осуществление действий от имени юридического лица (заверенная печатью (при ее наличии) организации 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Документы, представляемые иностранными лицами, должны быть легализованы в установленном порядке и иметь нотариально заверенный перевод на русский язык.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Одно лицо имеет право подать только одну заявку на один объект приватизации.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2. Заявки подаются на электронную площадку, начиная с даты начала приема заявок до времени и даты окончания приема заявок, указанных в информационном сообщении.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 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4. При приеме заявок от Претендентов Организатор обеспечивает конфиденциальность данных о Претендентах и участниках, за исключением случая направления электронных документов Продавцу, регистрацию заявок и прилагаемых к ним документов в журнале приема заявок.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течение одного часа со времени поступления заявки Организатор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5. Претендент вправе не позднее дня окончания приема заявок отозвать заявку путем направления уведомления об отзыве заявки на электронную площадку.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случае отзыва Претендентом заявки в установленном порядке,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6. Изменение заявки допускается только путем подачи Претендентом новой заявки в установленные в информационном сообщении сроки о проведении продажи посредством публичного предложения, при этом первоначальная заявка должна быть отозвана.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Условия допуска и отказа в допуске к участию в продаже посредством публичного предложения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1. К участию в процедуре продажи имущества допускаются лица, признанные Продавцом в соответствии с Федеральным законом о приватизации участниками.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2. Претен</w:t>
      </w:r>
      <w:r>
        <w:rPr>
          <w:rFonts w:ascii="Times New Roman" w:eastAsia="Times New Roman" w:hAnsi="Times New Roman" w:cs="Times New Roman"/>
          <w:bCs/>
          <w:lang w:eastAsia="ru-RU"/>
        </w:rPr>
        <w:t>дент не допускается к участию в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продаже посредством публичного предложения по следующим основаниям: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 представленные документы не подтверждают право Претендента быть покупателем имущества в соответствии с законодательством Российской Федерации.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 представлены не все документы в соответствии с перечнем, указанным в информационном сообщении о проведении продажи посредством публичного предложения, или оформление представленных документов не соответствует законодательству Российской Федерации.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 не подтверждено поступление в установленный срок задатка на счет, указанный в информационном сообщении.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 заявка подана лицом, не уполномоченным Претендентом на осуществление таких действий.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Перечень указанных оснований отказа Претенденту в участии в  продаже посредством публичного предложения является исчерпывающим.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 Информация об отказе в допуске к участию в  продаже посредством публичного предложения размещается на официальном сайте Российской Федерации для размещения информации о проведении торгов www.torgi.gov.ru и официальном сайте Продавца и в открытой части электронной площадки в срок не позднее рабочего дня, следующего за днем принятия указанного решения.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Отмена и приостановление продажи посредством публичного предложения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lastRenderedPageBreak/>
        <w:t>1. Продавец вправе отменить продажу посредством публичного предложения не позднее чем за 3 (три) дня до даты проведения 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2. Решение об отмене продажи посредством публичного предложения размещается на официальном сайте Российской Федерации для размещения информации о проведении торгов </w:t>
      </w:r>
      <w:hyperlink r:id="rId11" w:history="1">
        <w:r w:rsidRPr="009E30D2">
          <w:rPr>
            <w:rFonts w:ascii="Times New Roman" w:eastAsia="Times New Roman" w:hAnsi="Times New Roman" w:cs="Times New Roman"/>
            <w:bCs/>
            <w:lang w:eastAsia="ru-RU"/>
          </w:rPr>
          <w:t>www.torgi.gov.ru</w:t>
        </w:r>
      </w:hyperlink>
      <w:r w:rsidRPr="009E30D2">
        <w:rPr>
          <w:rFonts w:ascii="Times New Roman" w:eastAsia="Times New Roman" w:hAnsi="Times New Roman" w:cs="Times New Roman"/>
          <w:bCs/>
          <w:lang w:eastAsia="ru-RU"/>
        </w:rPr>
        <w:t>, на официальном сайте Продавца и в открытой части электронной площадки в срок не позднее рабочего дня, следующего за днем принятия указанного решения.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 Организатор извещает Претендентов об отмене продажи посредством публичного предложения не позднее следующего рабочего дня со дня принятия соответствующего решения путем направления указанного сообщения в «личный кабинет» Претендентов.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4. Организатор приостанавливает проведение продажи имущества в случае технологического сбоя, зафиксированного программно-аппаратными средствами электронной площадки, но не более чем на одни сутки. Возобновление проведения продажи имущества начинается с того момента, на котором продажа имущества была прервана.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имущества, времени приостановления и возобновления продажи имущества, уведомляет об этом участников, а также направляет указанную информацию продавцу для внесения в протокол об итогах продажи имущества.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Порядок внесения и возврата задатка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  1. К участию в торгах допускаются физические и юридические лица, своевременно подавшие заявку и представившие надлежащим образом оформленные документы в соответствии с перечнем на электронной площадке </w:t>
      </w:r>
      <w:hyperlink r:id="rId12" w:history="1">
        <w:r w:rsidRPr="009E30D2">
          <w:rPr>
            <w:rFonts w:ascii="Times New Roman" w:eastAsia="Times New Roman" w:hAnsi="Times New Roman" w:cs="Times New Roman"/>
            <w:bCs/>
            <w:color w:val="0000FF"/>
            <w:u w:val="single"/>
            <w:lang w:eastAsia="ru-RU"/>
          </w:rPr>
          <w:t>https://roseltorg.ru</w:t>
        </w:r>
      </w:hyperlink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, внесшие задаток в размере 20 % от начальной цены имущества, поступивший ко дню торгов на </w:t>
      </w: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 xml:space="preserve">счет </w:t>
      </w:r>
      <w:r>
        <w:rPr>
          <w:rFonts w:ascii="Times New Roman" w:eastAsia="Times New Roman" w:hAnsi="Times New Roman" w:cs="Times New Roman"/>
          <w:b/>
          <w:bCs/>
          <w:lang w:eastAsia="ru-RU"/>
        </w:rPr>
        <w:t>Единой ЭТП.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Задаток, внесенный победителем продажи посредством публичного предложения, засчитывается в счет исполнения обязательств по оплате стоимости реализуемого имущества по договору купли-продажи.  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2. Данное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  Порядок возвращения задатка: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 участникам продажи посредством публичного предложения, за исключением его победителя, в течение 5 календарных дней со дня подведения итогов продажи;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- претендентам на участие в продаже посредством публичного предложения, не допущенным к участию в продаже, в течение 5 календарных дней со дня подписания протокола о признании претендентов участниками 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4.  При уклонении или отказе победителя продажи посредством публичного предложения от заключения в установленный срок договора купли-продажи, задаток ему не возвращается.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Рассмотрение заявок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46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1.  Для участия в продаже посредством публичного предложения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размещенную в открытой части электронной площадки форму заявки </w:t>
      </w:r>
      <w:r w:rsidRPr="009E30D2">
        <w:rPr>
          <w:rFonts w:ascii="Times New Roman" w:eastAsia="Times New Roman" w:hAnsi="Times New Roman" w:cs="Times New Roman"/>
          <w:lang w:eastAsia="ru-RU"/>
        </w:rPr>
        <w:t>(Приложения 1 и 2 к документации по продаже посредством публичного предложения)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с приложением электронных документов в соответствии с перечнем, приведенным в информационном сообщении о проведении продажи посредством публичного предложения.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2. В день определения участников продажи посредством публичного предложения, указанный в информационном сообщении о проведении продажи посредством публичного предложения муниципального имущества в электронной форме, Организатор через «личный кабинет» Продавца обеспечивает доступ Продавца к поданным Претендентами заявкам и документам, а также к журналу приема заявок.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 Продавец в день рассмотрения заявок и документов Претендентов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продаже посредством публичного предложения, с указанием оснований такого отказа.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lang w:val="x-none" w:eastAsia="x-none"/>
        </w:rPr>
      </w:pPr>
      <w:r w:rsidRPr="009E30D2">
        <w:rPr>
          <w:rFonts w:ascii="Times New Roman" w:eastAsia="Times New Roman" w:hAnsi="Times New Roman" w:cs="Times New Roman"/>
          <w:lang w:val="x-none" w:eastAsia="x-none"/>
        </w:rPr>
        <w:t>4. </w:t>
      </w:r>
      <w:r w:rsidRPr="009E30D2">
        <w:rPr>
          <w:rFonts w:ascii="Times New Roman" w:eastAsia="Times New Roman" w:hAnsi="Times New Roman" w:cs="Times New Roman"/>
          <w:bCs/>
          <w:lang w:val="x-none" w:eastAsia="x-none"/>
        </w:rPr>
        <w:t>Претендент приобретает статус участника продажи посредством публичного предложения</w:t>
      </w:r>
      <w:r w:rsidRPr="009E30D2">
        <w:rPr>
          <w:rFonts w:ascii="Times New Roman" w:eastAsia="Times New Roman" w:hAnsi="Times New Roman" w:cs="Times New Roman"/>
          <w:b/>
          <w:lang w:val="x-none" w:eastAsia="x-none"/>
        </w:rPr>
        <w:t xml:space="preserve"> </w:t>
      </w:r>
      <w:r w:rsidRPr="009E30D2">
        <w:rPr>
          <w:rFonts w:ascii="Times New Roman" w:eastAsia="Times New Roman" w:hAnsi="Times New Roman" w:cs="Times New Roman"/>
          <w:bCs/>
          <w:lang w:val="x-none" w:eastAsia="x-none"/>
        </w:rPr>
        <w:t>с момента подписания протокола о признании Претендентов участниками продажи посредством публичного предложения.</w:t>
      </w:r>
    </w:p>
    <w:p w:rsidR="00460C71" w:rsidRPr="009E30D2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5. 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</w:t>
      </w:r>
      <w:r w:rsidRPr="009E30D2">
        <w:rPr>
          <w:rFonts w:ascii="Times New Roman" w:eastAsia="Times New Roman" w:hAnsi="Times New Roman" w:cs="Times New Roman"/>
          <w:lang w:eastAsia="ru-RU"/>
        </w:rPr>
        <w:lastRenderedPageBreak/>
        <w:t xml:space="preserve">участниками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продажи посредством публичного предложения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или об отказе в признании участниками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продажи посредством публичного предложения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с указанием оснований отказа. </w:t>
      </w:r>
    </w:p>
    <w:p w:rsidR="00460C71" w:rsidRPr="009E30D2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Информация о Претендентах, не допущенных к участию в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>продаже посредством публичного предложения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, размещается в открытой части электронной площадки, на официальном сайте Российской Федерации для размещения информации о проведении торгов www.torgi.gov.ru и на официальном сайте Продавца и на электронной площадке </w:t>
      </w:r>
      <w:hyperlink w:history="1">
        <w:r w:rsidRPr="009E30D2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https:// roseltorg.ru</w:t>
        </w:r>
      </w:hyperlink>
      <w:r w:rsidRPr="009E30D2">
        <w:rPr>
          <w:rFonts w:ascii="Times New Roman" w:eastAsia="Times New Roman" w:hAnsi="Times New Roman" w:cs="Times New Roman"/>
          <w:lang w:eastAsia="ru-RU"/>
        </w:rPr>
        <w:t>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6. Проведение процедуры </w:t>
      </w:r>
      <w:r w:rsidRPr="009E30D2">
        <w:rPr>
          <w:rFonts w:ascii="Times New Roman" w:eastAsia="Times New Roman" w:hAnsi="Times New Roman" w:cs="Times New Roman"/>
          <w:bCs/>
          <w:lang w:val="x-none" w:eastAsia="x-none"/>
        </w:rPr>
        <w:t>продажи посредством публичного предложения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должно состояться не позднее третьего рабочего дня со дня определения участников, указанного в информационном сообщении о проведении </w:t>
      </w:r>
      <w:r w:rsidRPr="009E30D2">
        <w:rPr>
          <w:rFonts w:ascii="Times New Roman" w:eastAsia="Times New Roman" w:hAnsi="Times New Roman" w:cs="Times New Roman"/>
          <w:bCs/>
          <w:lang w:val="x-none" w:eastAsia="x-none"/>
        </w:rPr>
        <w:t>продажи посредством публичного предложения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в электронной форме.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lang w:eastAsia="x-none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aps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caps/>
          <w:lang w:val="x-none" w:eastAsia="x-none"/>
        </w:rPr>
        <w:t>Порядок проведения ПРОДАЖИ ПОСРЕДСТВОМ ПУБЛИЧНОГО ПРЕДЛОЖЕНИЯ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lang w:val="x-none" w:eastAsia="x-none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        Проведение процедуры продажи имущества посредством публичного предложения осуществляется не позднее 3-го рабочего дня со дня определения участников, указанного в информационном сообщении о продаже имущества посредством публичного предложения.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0" w:name="sub_160"/>
      <w:r w:rsidRPr="009E30D2">
        <w:rPr>
          <w:rFonts w:ascii="Times New Roman" w:eastAsia="Times New Roman" w:hAnsi="Times New Roman" w:cs="Times New Roman"/>
          <w:lang w:eastAsia="ru-RU"/>
        </w:rPr>
        <w:t xml:space="preserve">         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"шага понижения", но не ниже цены отсечения.</w:t>
      </w:r>
    </w:p>
    <w:bookmarkEnd w:id="10"/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         "Шаг понижения"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1" w:name="sub_161"/>
      <w:r w:rsidRPr="009E30D2">
        <w:rPr>
          <w:rFonts w:ascii="Times New Roman" w:eastAsia="Times New Roman" w:hAnsi="Times New Roman" w:cs="Times New Roman"/>
          <w:lang w:eastAsia="ru-RU"/>
        </w:rPr>
        <w:t xml:space="preserve">          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 минут на представление предложений о цене имущества на каждом "шаге понижения".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2" w:name="sub_162"/>
      <w:bookmarkEnd w:id="11"/>
      <w:r w:rsidRPr="009E30D2">
        <w:rPr>
          <w:rFonts w:ascii="Times New Roman" w:eastAsia="Times New Roman" w:hAnsi="Times New Roman" w:cs="Times New Roman"/>
          <w:lang w:eastAsia="ru-RU"/>
        </w:rPr>
        <w:t xml:space="preserve">           Победителем признается участник, который подтвердил цену первоначального предложения или цену предложения, сложившуюся на соответствующем "шаге понижения", при отсутствии предложений других участников.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3" w:name="sub_163"/>
      <w:bookmarkEnd w:id="12"/>
      <w:r w:rsidRPr="009E30D2">
        <w:rPr>
          <w:rFonts w:ascii="Times New Roman" w:eastAsia="Times New Roman" w:hAnsi="Times New Roman" w:cs="Times New Roman"/>
          <w:lang w:eastAsia="ru-RU"/>
        </w:rPr>
        <w:t xml:space="preserve">          В случае если несколько участников подтверждают цену первоначального предложения или цену предложения, сложившуюся на одном из "шагов понижения", со всеми участниками проводится аукцион в порядке, установленном разделом II настоящего Положения. Начальной ценой имущества на аукционе является соответственно цена первоначального предложения или цена предложения, сложившаяся на данном "шаге понижения". Время приема предложений участников о цене имущества составляет 10 минут. "Шаг аукциона" устанавливается продавцом в фиксированной сумме, составляющей не более 50 процентов "шага понижения", и не изменяется в течение всей процедуры продажи имущества посредством публичного предложения.</w:t>
      </w:r>
    </w:p>
    <w:bookmarkEnd w:id="13"/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        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4" w:name="sub_166"/>
      <w:r w:rsidRPr="009E30D2">
        <w:rPr>
          <w:rFonts w:ascii="Times New Roman" w:eastAsia="Times New Roman" w:hAnsi="Times New Roman" w:cs="Times New Roman"/>
          <w:lang w:eastAsia="ru-RU"/>
        </w:rPr>
        <w:t xml:space="preserve">         Со времени начала проведения процедуры продажи имущества посредством публичного предложения организатором размещается: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5" w:name="sub_164"/>
      <w:bookmarkEnd w:id="14"/>
      <w:r w:rsidRPr="009E30D2">
        <w:rPr>
          <w:rFonts w:ascii="Times New Roman" w:eastAsia="Times New Roman" w:hAnsi="Times New Roman" w:cs="Times New Roman"/>
          <w:lang w:eastAsia="ru-RU"/>
        </w:rPr>
        <w:t xml:space="preserve">          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(неподтверждения) участниками предложения о цене имущества;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6" w:name="sub_165"/>
      <w:bookmarkEnd w:id="15"/>
      <w:r w:rsidRPr="009E30D2">
        <w:rPr>
          <w:rFonts w:ascii="Times New Roman" w:eastAsia="Times New Roman" w:hAnsi="Times New Roman" w:cs="Times New Roman"/>
          <w:lang w:eastAsia="ru-RU"/>
        </w:rPr>
        <w:t xml:space="preserve">         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"шаг понижения" и "шаг аукциона", время, оставшееся до окончания приема предложений о цене первоначального предложения либо на "шаге понижения".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7" w:name="sub_167"/>
      <w:bookmarkEnd w:id="16"/>
      <w:r w:rsidRPr="009E30D2">
        <w:rPr>
          <w:rFonts w:ascii="Times New Roman" w:eastAsia="Times New Roman" w:hAnsi="Times New Roman" w:cs="Times New Roman"/>
          <w:lang w:eastAsia="ru-RU"/>
        </w:rPr>
        <w:t xml:space="preserve">       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18" w:name="sub_168"/>
      <w:bookmarkEnd w:id="17"/>
      <w:r w:rsidRPr="009E30D2">
        <w:rPr>
          <w:rFonts w:ascii="Times New Roman" w:eastAsia="Times New Roman" w:hAnsi="Times New Roman" w:cs="Times New Roman"/>
          <w:lang w:eastAsia="ru-RU"/>
        </w:rPr>
        <w:t xml:space="preserve">          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bookmarkStart w:id="19" w:name="sub_169"/>
      <w:bookmarkEnd w:id="18"/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журнала, но не позднее рабочего дня, следующего за днем подведения итогов продажи.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0" w:name="sub_170"/>
      <w:bookmarkEnd w:id="19"/>
      <w:r w:rsidRPr="009E30D2">
        <w:rPr>
          <w:rFonts w:ascii="Times New Roman" w:eastAsia="Times New Roman" w:hAnsi="Times New Roman" w:cs="Times New Roman"/>
          <w:lang w:eastAsia="ru-RU"/>
        </w:rPr>
        <w:lastRenderedPageBreak/>
        <w:t xml:space="preserve">         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1" w:name="sub_174"/>
      <w:bookmarkEnd w:id="20"/>
      <w:r w:rsidRPr="009E30D2">
        <w:rPr>
          <w:rFonts w:ascii="Times New Roman" w:eastAsia="Times New Roman" w:hAnsi="Times New Roman" w:cs="Times New Roman"/>
          <w:lang w:eastAsia="ru-RU"/>
        </w:rPr>
        <w:t xml:space="preserve">          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2" w:name="sub_171"/>
      <w:bookmarkEnd w:id="21"/>
      <w:r w:rsidRPr="009E30D2">
        <w:rPr>
          <w:rFonts w:ascii="Times New Roman" w:eastAsia="Times New Roman" w:hAnsi="Times New Roman" w:cs="Times New Roman"/>
          <w:lang w:eastAsia="ru-RU"/>
        </w:rPr>
        <w:t xml:space="preserve">          а) наименование имущества и иные позволяющие его индивидуализировать сведения (спецификация лота);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3" w:name="sub_172"/>
      <w:bookmarkEnd w:id="22"/>
      <w:r w:rsidRPr="009E30D2">
        <w:rPr>
          <w:rFonts w:ascii="Times New Roman" w:eastAsia="Times New Roman" w:hAnsi="Times New Roman" w:cs="Times New Roman"/>
          <w:lang w:eastAsia="ru-RU"/>
        </w:rPr>
        <w:t xml:space="preserve">        б) цена сделки;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4" w:name="sub_173"/>
      <w:bookmarkEnd w:id="23"/>
      <w:r w:rsidRPr="009E30D2">
        <w:rPr>
          <w:rFonts w:ascii="Times New Roman" w:eastAsia="Times New Roman" w:hAnsi="Times New Roman" w:cs="Times New Roman"/>
          <w:lang w:eastAsia="ru-RU"/>
        </w:rPr>
        <w:t xml:space="preserve">         в) фамилия, имя, отчество физического лица или наименование юридического лица - победителя.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5" w:name="sub_178"/>
      <w:bookmarkEnd w:id="24"/>
      <w:r w:rsidRPr="009E30D2">
        <w:rPr>
          <w:rFonts w:ascii="Times New Roman" w:eastAsia="Times New Roman" w:hAnsi="Times New Roman" w:cs="Times New Roman"/>
          <w:lang w:eastAsia="ru-RU"/>
        </w:rPr>
        <w:t xml:space="preserve">         Продажа имущества посредством публичного предложения признается несостоявшейся в следующих случаях: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6" w:name="sub_175"/>
      <w:bookmarkEnd w:id="25"/>
      <w:r w:rsidRPr="009E30D2">
        <w:rPr>
          <w:rFonts w:ascii="Times New Roman" w:eastAsia="Times New Roman" w:hAnsi="Times New Roman" w:cs="Times New Roman"/>
          <w:lang w:eastAsia="ru-RU"/>
        </w:rPr>
        <w:t xml:space="preserve">        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7" w:name="sub_176"/>
      <w:bookmarkEnd w:id="26"/>
      <w:r w:rsidRPr="009E30D2">
        <w:rPr>
          <w:rFonts w:ascii="Times New Roman" w:eastAsia="Times New Roman" w:hAnsi="Times New Roman" w:cs="Times New Roman"/>
          <w:lang w:eastAsia="ru-RU"/>
        </w:rPr>
        <w:t xml:space="preserve">        б) принято решение о признании только одного претендента участником;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8" w:name="sub_177"/>
      <w:bookmarkEnd w:id="27"/>
      <w:r w:rsidRPr="009E30D2">
        <w:rPr>
          <w:rFonts w:ascii="Times New Roman" w:eastAsia="Times New Roman" w:hAnsi="Times New Roman" w:cs="Times New Roman"/>
          <w:lang w:eastAsia="ru-RU"/>
        </w:rPr>
        <w:t xml:space="preserve">         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bookmarkStart w:id="29" w:name="sub_179"/>
      <w:bookmarkEnd w:id="28"/>
      <w:r w:rsidRPr="009E30D2">
        <w:rPr>
          <w:rFonts w:ascii="Times New Roman" w:eastAsia="Times New Roman" w:hAnsi="Times New Roman" w:cs="Times New Roman"/>
          <w:lang w:eastAsia="ru-RU"/>
        </w:rPr>
        <w:t xml:space="preserve">          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bookmarkEnd w:id="29"/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Заключение договора купли-продажи по итогам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/>
          <w:bCs/>
          <w:lang w:eastAsia="ru-RU"/>
        </w:rPr>
        <w:t>проведения продажи посредством публичного предложения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1. Договор купли-продажи имущества (приложение 3 к аукционной документации), заключается между Продавцом и победителем продажи посредством публичного предложения в соответствии с Гражданским кодексом Российской Федерации, Законом о приватизации в течение 5 (пяти) рабочих дней с даты подведения итогов продажи посредством публичного предложения.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В случае, если победитель продажи посредством публичного предложения не подписывает со своей стороны договор купли-продажи имущества в течение 5 (пяти) рабочих дней с даты подведения итогов продажи посредством публичного предложения, он признаётся уклонившимся от заключения договора и задаток ему не возвращается.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2. Оплата приобретенного на продаже посредством публичного предложения имущества производится победителем продажи единовременно в соответствии с договором купли-продажи имущества: </w:t>
      </w:r>
      <w:r w:rsidRPr="009E30D2">
        <w:rPr>
          <w:rFonts w:ascii="Times New Roman" w:eastAsia="Times New Roman" w:hAnsi="Times New Roman" w:cs="Times New Roman"/>
          <w:bCs/>
          <w:lang w:val="x-none" w:eastAsia="ru-RU"/>
        </w:rPr>
        <w:t xml:space="preserve"> 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Банк получателя: </w:t>
      </w:r>
      <w:r w:rsidRPr="00E969D8">
        <w:rPr>
          <w:rFonts w:ascii="Times New Roman" w:eastAsia="Times New Roman" w:hAnsi="Times New Roman" w:cs="Times New Roman"/>
          <w:bCs/>
          <w:lang w:eastAsia="ru-RU"/>
        </w:rPr>
        <w:t>УФК по Пермскому краю (Управление финансов, л/счет 05563296400), ИНН 5917005859, КПП 591701001, Отделение Пермь г. Пермь, 40302810365773300242, БИК 045773001, КБК 95111402043040000410, Код ОКТМО: 57538000</w:t>
      </w: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 в течение 15 (пятнадцати) рабочих дней с даты заключения настоящего Договора.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3. Задаток, внесенный победителем продажи посредством публичного предложения, засчитывается в счет  оплаты приобретенного имущества и перечисляется на счет Продавца в течение 5 (пяти) дней со дня истечения срока, установленного для заключения  договора купли-продажи имущества.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4. Факт оплаты имущества подтверждается выпиской со счета, указанного в договоре купли-продажи имущества.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5. При уклонении или отказе победителя продажи посредством публичного предложения от заключения в установленный срок договора купли-продажи имущества, результаты продажи посредством публичного предложения  аннулируются Продавцом, победитель утрачивает право на заключение указанного договора, задаток ему не возвращается.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 победителем  продажи  от заключения   Договора  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купли-продажи (Приложение 3 к аукционной документации) с данного участника (покупателя) взимается штраф в размере задатка (20% от начальной цены имущества).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6. 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о поступлении средств в размере и сроки, указанные в договоре купли-продажи.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Оплата услуг регистратора за внесение записей в систему ведения реестра о передаче имущества в результате их купли-продажи в полном объеме возлагается на покупателя.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E30D2">
        <w:rPr>
          <w:rFonts w:ascii="Times New Roman" w:eastAsia="Times New Roman" w:hAnsi="Times New Roman" w:cs="Times New Roman"/>
          <w:bCs/>
          <w:lang w:eastAsia="ru-RU"/>
        </w:rPr>
        <w:t>7.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оплаты имущества.</w:t>
      </w:r>
    </w:p>
    <w:p w:rsidR="00460C71" w:rsidRPr="00E969D8" w:rsidRDefault="00460C71" w:rsidP="0046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</w:pPr>
      <w:r w:rsidRPr="00E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дополнительными сведениями об объекте продажи, формой заявки, условиями договора купли-продажи, требованиями к оформлению представляемых документов, внесения задатка, подачи заявки, правилами проведения продажи на аукционе, покупатели могут ознакомиться по адресу: Пермский край, Ординский район, с. Орда, ул. Советская, д. 12, каб.214, на сайте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lastRenderedPageBreak/>
        <w:t>Орди</w:t>
      </w:r>
      <w:r w:rsidRPr="00E969D8">
        <w:rPr>
          <w:rFonts w:ascii="Times New Roman" w:eastAsia="Times New Roman" w:hAnsi="Times New Roman" w:cs="Times New Roman"/>
          <w:sz w:val="24"/>
          <w:szCs w:val="20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с</w:t>
      </w:r>
      <w:r w:rsidRPr="00E969D8">
        <w:rPr>
          <w:rFonts w:ascii="Times New Roman" w:eastAsia="Times New Roman" w:hAnsi="Times New Roman" w:cs="Times New Roman"/>
          <w:sz w:val="24"/>
          <w:szCs w:val="20"/>
          <w:lang w:eastAsia="ru-RU"/>
        </w:rPr>
        <w:t>кого муниципального округа,</w:t>
      </w:r>
      <w:r w:rsidRPr="00E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официальном сайте Российской Федерации </w:t>
      </w:r>
      <w:hyperlink r:id="rId13" w:history="1">
        <w:r w:rsidRPr="00E969D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www.torgi.gov.ru</w:t>
        </w:r>
      </w:hyperlink>
      <w:r w:rsidRPr="00E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сайте организатора торгов </w:t>
      </w:r>
      <w:hyperlink r:id="rId14" w:history="1">
        <w:r w:rsidRPr="00E969D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https://roseltorg.ru</w:t>
        </w:r>
      </w:hyperlink>
      <w:r w:rsidRPr="00E969D8">
        <w:rPr>
          <w:rFonts w:ascii="Times New Roman" w:eastAsia="Times New Roman" w:hAnsi="Times New Roman" w:cs="Times New Roman"/>
          <w:sz w:val="23"/>
          <w:szCs w:val="23"/>
          <w:u w:val="single"/>
          <w:lang w:eastAsia="ru-RU"/>
        </w:rPr>
        <w:t xml:space="preserve">. </w:t>
      </w:r>
    </w:p>
    <w:p w:rsidR="00460C71" w:rsidRPr="00E969D8" w:rsidRDefault="00460C71" w:rsidP="00460C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69D8">
        <w:rPr>
          <w:rFonts w:ascii="Times New Roman" w:eastAsia="Times New Roman" w:hAnsi="Times New Roman" w:cs="Times New Roman"/>
          <w:sz w:val="23"/>
          <w:szCs w:val="23"/>
          <w:lang w:eastAsia="ru-RU"/>
        </w:rPr>
        <w:t>Т</w:t>
      </w:r>
      <w:r w:rsidRPr="00E969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ел. для справок: 8 </w:t>
      </w:r>
      <w:r w:rsidRPr="00E969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(34258) 2-03-21.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23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23" w:lineRule="auto"/>
        <w:ind w:left="-567" w:right="-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ПРИЛОЖЕНИЯ 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документации</w:t>
      </w:r>
      <w:r w:rsidRPr="009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0C71" w:rsidRPr="009E30D2" w:rsidRDefault="00460C71" w:rsidP="00460C71">
      <w:pPr>
        <w:spacing w:after="0" w:line="240" w:lineRule="auto"/>
        <w:ind w:right="554"/>
        <w:jc w:val="center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АО «Единая электронная торговая площадка»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ТОРГАХ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физических лиц)</w:t>
      </w:r>
    </w:p>
    <w:p w:rsidR="00460C71" w:rsidRPr="009E30D2" w:rsidRDefault="00460C71" w:rsidP="00460C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E30D2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 в электронном виде)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Заявка подана: 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(фамилия, имя, отчество, дата рождения  лица, подающего заявку)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_______________________________________________________________________________,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именуемый далее Претендент, удостоверение личности 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                                   (наименование документа, серия, дата и место выдачи)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контактный телефон  Претендента ______________________________________________________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адрес Претендента, банковские реквизиты, ______________________________________________ 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Доверенное лицо Претендента (ФИО) 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действует на основании ________________________________________________________________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удостоверение личности доверенного лица _______________________________________________ 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(наименование документа, серия, дата и место выдачи)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ab/>
        <w:t>(наименование имущества, его основные характеристики и местонахождение, код лота)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(далее – Имущество)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0C71" w:rsidRPr="009E30D2" w:rsidRDefault="00460C71" w:rsidP="00460C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460C71" w:rsidRPr="009E30D2" w:rsidRDefault="00460C71" w:rsidP="0046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№______________________ (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9E30D2">
        <w:rPr>
          <w:rFonts w:ascii="Times New Roman" w:eastAsia="Times New Roman" w:hAnsi="Times New Roman" w:cs="Times New Roman"/>
          <w:lang w:val="en-US" w:eastAsia="ru-RU"/>
        </w:rPr>
        <w:t>www</w:t>
      </w:r>
      <w:r w:rsidRPr="009E30D2">
        <w:rPr>
          <w:rFonts w:ascii="Times New Roman" w:eastAsia="Times New Roman" w:hAnsi="Times New Roman" w:cs="Times New Roman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lang w:val="en-US" w:eastAsia="ru-RU"/>
        </w:rPr>
        <w:t>roseltorg</w:t>
      </w:r>
      <w:r w:rsidRPr="009E30D2">
        <w:rPr>
          <w:rFonts w:ascii="Times New Roman" w:eastAsia="Times New Roman" w:hAnsi="Times New Roman" w:cs="Times New Roman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lang w:val="en-US" w:eastAsia="ru-RU"/>
        </w:rPr>
        <w:t>ru</w:t>
      </w:r>
      <w:r w:rsidRPr="009E30D2">
        <w:rPr>
          <w:rFonts w:ascii="Times New Roman" w:eastAsia="Times New Roman" w:hAnsi="Times New Roman" w:cs="Times New Roman"/>
          <w:lang w:eastAsia="ru-RU"/>
        </w:rPr>
        <w:t>, а также официальном сайте от _____________20__г.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60C71" w:rsidRPr="009E30D2" w:rsidRDefault="00460C71" w:rsidP="00460C7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- в течение пяти рабочих дней с даты подведения итогов продажи посредством публичного предложения заключить с Продавцом договор купли-продажи и уплатить Продавцу стоимость имущества, установленную по результатам продажи, в сроки и на счёт, определяемые договором купли-продажи.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- в установленных  законодательством случаях получить согласие антимонопольного органа.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1.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2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</w:t>
      </w:r>
      <w:r w:rsidRPr="009E30D2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задатка, сумма внесенного им задатка ему не возвращается. 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продажи посредством публичного предложения от заключения Договора  купли-продажи  (Приложение 3 к </w:t>
      </w:r>
      <w:r w:rsidRPr="009E30D2">
        <w:rPr>
          <w:rFonts w:ascii="Times New Roman" w:eastAsia="Times New Roman" w:hAnsi="Times New Roman" w:cs="Times New Roman"/>
          <w:lang w:eastAsia="x-none"/>
        </w:rPr>
        <w:t>аукционной документации</w:t>
      </w:r>
      <w:r w:rsidRPr="009E30D2">
        <w:rPr>
          <w:rFonts w:ascii="Times New Roman" w:eastAsia="Times New Roman" w:hAnsi="Times New Roman" w:cs="Times New Roman"/>
          <w:lang w:val="x-none" w:eastAsia="x-none"/>
        </w:rPr>
        <w:t>) с данного участника (покупателя) взимается штраф в размере задатка (20% от начальной цены объекта).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3.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4.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5.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460C71" w:rsidRPr="009E30D2" w:rsidRDefault="00460C71" w:rsidP="00460C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Приложение 2 </w:t>
      </w:r>
    </w:p>
    <w:p w:rsidR="00460C71" w:rsidRPr="009E30D2" w:rsidRDefault="00460C71" w:rsidP="00460C71">
      <w:pPr>
        <w:autoSpaceDE w:val="0"/>
        <w:autoSpaceDN w:val="0"/>
        <w:adjustRightInd w:val="0"/>
        <w:spacing w:after="0" w:line="240" w:lineRule="auto"/>
        <w:ind w:left="-567" w:right="-284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к </w:t>
      </w:r>
      <w:r w:rsidRPr="009E30D2">
        <w:rPr>
          <w:rFonts w:ascii="Times New Roman" w:eastAsia="Times New Roman" w:hAnsi="Times New Roman" w:cs="Times New Roman"/>
          <w:lang w:eastAsia="ru-RU"/>
        </w:rPr>
        <w:t>документации</w:t>
      </w:r>
      <w:r w:rsidRPr="009E30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«Единая электронная торговая площадка»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ЗАЯВКА НА УЧАСТИЕ В ТОРГАХ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0D2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лиц)</w:t>
      </w:r>
    </w:p>
    <w:p w:rsidR="00460C71" w:rsidRPr="009E30D2" w:rsidRDefault="00460C71" w:rsidP="00460C71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9E30D2">
        <w:rPr>
          <w:rFonts w:ascii="Times New Roman" w:eastAsia="Times New Roman" w:hAnsi="Times New Roman" w:cs="Times New Roman"/>
          <w:b/>
          <w:i/>
          <w:lang w:eastAsia="ru-RU"/>
        </w:rPr>
        <w:t>(все графы заполняются  в электронном виде)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Заявка подана: 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                   (полное наименование юридического лица, ИНН, подающего заявку)</w:t>
      </w: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____________________________________________________, именуемый далее Претендент, в лице ____________________________________________________________________________________,</w:t>
      </w:r>
      <w:r w:rsidRPr="009E30D2">
        <w:rPr>
          <w:rFonts w:ascii="Times New Roman" w:eastAsia="Times New Roman" w:hAnsi="Times New Roman" w:cs="Times New Roman"/>
          <w:lang w:eastAsia="ru-RU"/>
        </w:rPr>
        <w:tab/>
      </w:r>
      <w:r w:rsidRPr="009E30D2">
        <w:rPr>
          <w:rFonts w:ascii="Times New Roman" w:eastAsia="Times New Roman" w:hAnsi="Times New Roman" w:cs="Times New Roman"/>
          <w:lang w:eastAsia="ru-RU"/>
        </w:rPr>
        <w:tab/>
        <w:t>(Фамилия, имя, отчество, должность 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действующего на основании 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адрес электронной почты Претендента 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банковские реквизиты Претендента 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юридический адрес Претендента 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фактический адрес Претендента, 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контактный телефон Претендента 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60C71" w:rsidRPr="009E30D2" w:rsidRDefault="00460C71" w:rsidP="00460C7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принимая решение об участии в торгах по продаже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ab/>
        <w:t>(наименование имущества, его основные характеристики и местонахождение, код лота)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(далее – Имущество)</w:t>
      </w:r>
    </w:p>
    <w:p w:rsidR="00460C71" w:rsidRPr="009E30D2" w:rsidRDefault="00460C71" w:rsidP="00460C7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60C71" w:rsidRPr="009E30D2" w:rsidRDefault="00460C71" w:rsidP="00460C71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обязуюсь:</w:t>
      </w:r>
    </w:p>
    <w:p w:rsidR="00460C71" w:rsidRPr="009E30D2" w:rsidRDefault="00460C71" w:rsidP="00460C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Выполнять правила и условия проведения торгов, указанные в информационном сообщении, №_____________________ (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указывается код лота с электронной торговой площадки 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www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roseltorg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ru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), размещенном на сайте </w:t>
      </w:r>
      <w:r w:rsidRPr="009E30D2">
        <w:rPr>
          <w:rFonts w:ascii="Times New Roman" w:eastAsia="Times New Roman" w:hAnsi="Times New Roman" w:cs="Times New Roman"/>
          <w:lang w:val="en-US" w:eastAsia="ru-RU"/>
        </w:rPr>
        <w:t>www</w:t>
      </w:r>
      <w:r w:rsidRPr="009E30D2">
        <w:rPr>
          <w:rFonts w:ascii="Times New Roman" w:eastAsia="Times New Roman" w:hAnsi="Times New Roman" w:cs="Times New Roman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lang w:val="en-US" w:eastAsia="ru-RU"/>
        </w:rPr>
        <w:t>roseltorg</w:t>
      </w:r>
      <w:r w:rsidRPr="009E30D2">
        <w:rPr>
          <w:rFonts w:ascii="Times New Roman" w:eastAsia="Times New Roman" w:hAnsi="Times New Roman" w:cs="Times New Roman"/>
          <w:lang w:eastAsia="ru-RU"/>
        </w:rPr>
        <w:t>.</w:t>
      </w:r>
      <w:r w:rsidRPr="009E30D2">
        <w:rPr>
          <w:rFonts w:ascii="Times New Roman" w:eastAsia="Times New Roman" w:hAnsi="Times New Roman" w:cs="Times New Roman"/>
          <w:lang w:val="en-US" w:eastAsia="ru-RU"/>
        </w:rPr>
        <w:t>ru</w:t>
      </w:r>
      <w:r w:rsidRPr="009E30D2">
        <w:rPr>
          <w:rFonts w:ascii="Times New Roman" w:eastAsia="Times New Roman" w:hAnsi="Times New Roman" w:cs="Times New Roman"/>
          <w:lang w:eastAsia="ru-RU"/>
        </w:rPr>
        <w:t>, а также официальном сайте   от _____________20__г.</w:t>
      </w:r>
      <w:r w:rsidRPr="009E30D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460C71" w:rsidRPr="009E30D2" w:rsidRDefault="00460C71" w:rsidP="00460C71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0" w:firstLine="728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В случае признания победителем торгов: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- в течение пяти рабочих дней с даты подведения итогов продажи посредством публичного предложения заключить с Продавцом договор купли-продажи и уплатить Продавцу стоимость имущества, установленную по результатам продажи, в сроки и на счёт, определяемые договором купли-продажи.</w:t>
      </w:r>
    </w:p>
    <w:p w:rsidR="00460C71" w:rsidRPr="009E30D2" w:rsidRDefault="00460C71" w:rsidP="00460C71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 xml:space="preserve"> - в установленных  законодательством случаях получить согласие антимонопольного органа.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Мне известно, что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: 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b/>
          <w:lang w:eastAsia="ru-RU"/>
        </w:rPr>
        <w:t>1.</w:t>
      </w:r>
      <w:r w:rsidRPr="009E30D2">
        <w:rPr>
          <w:rFonts w:ascii="Times New Roman" w:eastAsia="Times New Roman" w:hAnsi="Times New Roman" w:cs="Times New Roman"/>
          <w:lang w:eastAsia="ru-RU"/>
        </w:rPr>
        <w:t xml:space="preserve"> Задаток подлежит перечислению Претендентом на счет Организатора торгов после заключения договора о задатке (договора присоединения) и перечисляется непосредственно Претендентом. </w:t>
      </w:r>
    </w:p>
    <w:p w:rsidR="00460C71" w:rsidRPr="009E30D2" w:rsidRDefault="00460C71" w:rsidP="00460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9E30D2">
        <w:rPr>
          <w:rFonts w:ascii="Times New Roman" w:eastAsia="Times New Roman" w:hAnsi="Times New Roman" w:cs="Times New Roman"/>
          <w:lang w:eastAsia="ru-RU"/>
        </w:rPr>
        <w:t>Информационное сообщение о продаже посредством публичного предложения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2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внесенного </w:t>
      </w:r>
      <w:r w:rsidRPr="009E30D2">
        <w:rPr>
          <w:rFonts w:ascii="Times New Roman" w:eastAsia="Times New Roman" w:hAnsi="Times New Roman" w:cs="Times New Roman"/>
          <w:lang w:val="x-none" w:eastAsia="x-none"/>
        </w:rPr>
        <w:lastRenderedPageBreak/>
        <w:t xml:space="preserve">задатка, сумма внесенного им задатка ему не возвращается. 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продажи посредством публичного предложения от заключения Договора  купли-продажи  (Приложение 3 к </w:t>
      </w:r>
      <w:r w:rsidRPr="009E30D2">
        <w:rPr>
          <w:rFonts w:ascii="Times New Roman" w:eastAsia="Times New Roman" w:hAnsi="Times New Roman" w:cs="Times New Roman"/>
          <w:lang w:eastAsia="x-none"/>
        </w:rPr>
        <w:t>аукционной документации</w:t>
      </w:r>
      <w:r w:rsidRPr="009E30D2">
        <w:rPr>
          <w:rFonts w:ascii="Times New Roman" w:eastAsia="Times New Roman" w:hAnsi="Times New Roman" w:cs="Times New Roman"/>
          <w:lang w:val="x-none" w:eastAsia="x-none"/>
        </w:rPr>
        <w:t>) с данного участника (покупателя) взимается штраф в размере задатка ( 20% от начальной цены объекта).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3.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val="x-none"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4.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460C71" w:rsidRPr="009E30D2" w:rsidRDefault="00460C71" w:rsidP="00460C7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x-none"/>
        </w:rPr>
      </w:pPr>
      <w:r w:rsidRPr="009E30D2">
        <w:rPr>
          <w:rFonts w:ascii="Times New Roman" w:eastAsia="Times New Roman" w:hAnsi="Times New Roman" w:cs="Times New Roman"/>
          <w:b/>
          <w:lang w:val="x-none" w:eastAsia="x-none"/>
        </w:rPr>
        <w:t>5.</w:t>
      </w:r>
      <w:r w:rsidRPr="009E30D2">
        <w:rPr>
          <w:rFonts w:ascii="Times New Roman" w:eastAsia="Times New Roman" w:hAnsi="Times New Roman" w:cs="Times New Roman"/>
          <w:lang w:val="x-none" w:eastAsia="x-none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  <w:r w:rsidRPr="009E30D2">
        <w:rPr>
          <w:rFonts w:ascii="Times New Roman" w:eastAsia="Times New Roman" w:hAnsi="Times New Roman" w:cs="Times New Roman"/>
          <w:sz w:val="16"/>
          <w:szCs w:val="16"/>
          <w:lang w:eastAsia="x-none"/>
        </w:rPr>
        <w:t xml:space="preserve">            </w:t>
      </w:r>
    </w:p>
    <w:p w:rsidR="00460C71" w:rsidRPr="009E30D2" w:rsidRDefault="00460C71" w:rsidP="00460C71">
      <w:pPr>
        <w:shd w:val="clear" w:color="auto" w:fill="FFFFFF"/>
        <w:tabs>
          <w:tab w:val="left" w:pos="709"/>
        </w:tabs>
        <w:spacing w:after="0" w:line="240" w:lineRule="auto"/>
        <w:ind w:left="113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:rsidR="00460C71" w:rsidRPr="004F17F5" w:rsidRDefault="00460C71" w:rsidP="00460C71">
      <w:pPr>
        <w:widowControl w:val="0"/>
        <w:spacing w:after="0" w:line="240" w:lineRule="auto"/>
        <w:ind w:left="5812" w:firstLine="142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3 </w:t>
      </w:r>
    </w:p>
    <w:p w:rsidR="00460C71" w:rsidRPr="004F17F5" w:rsidRDefault="00460C71" w:rsidP="00460C71">
      <w:pPr>
        <w:widowControl w:val="0"/>
        <w:overflowPunct w:val="0"/>
        <w:autoSpaceDE w:val="0"/>
        <w:autoSpaceDN w:val="0"/>
        <w:adjustRightInd w:val="0"/>
        <w:spacing w:after="0" w:line="204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 № ____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купли - продажи муниципального имущества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Орда                                                                                                          «__» ____ 20___ года 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имущественных и земельных отношений администрации Ординского муниципального окру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</w:t>
      </w: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Пермского края, именуемый в дальнейшем «Продавец», в лице ___________, действующего на основании _________, с одной стороны, и ___________, ____________ года рождения, паспорт: _______, выдан ___________________, состоящий на регистрационном учете по адресу: _______________________, с другой стороны, именуемый в дальнейшем «Покупатель», с другой стороны, в соответствии с Федеральным законом Российской Федерации от 21 декабря 2001 г. № 178-ФЗ «О приватизации государственного и муниципального имущества», на основании Протокола заседания комиссии по результатам торгов (конкурсов, аукционов) по продаже муниципального имущества от _______ № ___ заключили настоящий Договор о нижеследующем: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Договора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настоящему Договору Продавец обязуется передать в собственность Покупателя, признанного победителем торгов по продаже муниципального имущества, муниципальное имущество (далее - Имущество), в сроки, предусмотренные Договором, а Покупатель обязуется принять Имущество и уплатить за него цену, предусмотренную Договором:</w:t>
      </w:r>
    </w:p>
    <w:p w:rsidR="00460C71" w:rsidRPr="004F17F5" w:rsidRDefault="00460C71" w:rsidP="00460C71">
      <w:pPr>
        <w:widowControl w:val="0"/>
        <w:numPr>
          <w:ilvl w:val="2"/>
          <w:numId w:val="3"/>
        </w:numPr>
        <w:autoSpaceDE w:val="0"/>
        <w:autoSpaceDN w:val="0"/>
        <w:adjustRightInd w:val="0"/>
        <w:spacing w:after="0" w:line="240" w:lineRule="auto"/>
        <w:ind w:hanging="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________________________________________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Имущество принадлежит Продавцу на основании: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1.2.1. _________________________________________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Цена продажи Имущества и порядок расчетов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2.1.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(сформировавшаяся) по результатам торгов, проведенных _____________ г., цена имущества (договора) составляет </w:t>
      </w: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______________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рубля (________________________________)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НДС (20%) - __________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рубля (________________________________)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, без учета НДС - _______________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 (_____________________________________________________)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Соглашение о цене является существенным условием настоящего Договора. </w:t>
      </w:r>
    </w:p>
    <w:p w:rsidR="00460C71" w:rsidRPr="004F17F5" w:rsidRDefault="00460C71" w:rsidP="00460C71">
      <w:pPr>
        <w:widowControl w:val="0"/>
        <w:spacing w:after="0" w:line="228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абз. 2 п. 3 ст. 161 Налогового кодекса Российской Федерации налог на добавленную стоимость (НДС) уплачивается в федеральный бюджет агентом - Покупателем объекта недвижимости. НДС перечисляется Покупателем в федеральный бюджет самостоятельно.</w:t>
      </w:r>
    </w:p>
    <w:p w:rsidR="00460C71" w:rsidRPr="004F17F5" w:rsidRDefault="00460C71" w:rsidP="00460C71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Задаток в сумме 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 ( ________________________________________)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 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Покупателем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расчетный счет 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Продавца 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засчитывается в счет оплаты имущества.</w:t>
      </w:r>
    </w:p>
    <w:p w:rsidR="00460C71" w:rsidRPr="004F17F5" w:rsidRDefault="00460C71" w:rsidP="00460C7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За вычетом суммы задатка 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Покупатель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уплатить ___________________</w:t>
      </w: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рублей</w:t>
      </w:r>
      <w:r w:rsidRPr="004F17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(____________________________________________)</w:t>
      </w: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Покупатель оплачивает указанную сумму безналичным платежом. Оплата имущества производится Покупателем в течение 30 дней со дня заключения настоящего договора купли-продажи путем безналичного перечисления денежных средств на расчетный счет Продавца: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Пермскому краю (Управление финансов, л/счет 05563296400)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ИНН 5917005859, КПП 591701001,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Отделение Пермь г. Пермь,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40302810365773300242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БИК 045773001,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КБК 95111402043040000410, 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ОКТМО: 57538000</w:t>
      </w:r>
    </w:p>
    <w:p w:rsidR="00460C71" w:rsidRPr="004F17F5" w:rsidRDefault="00460C71" w:rsidP="00460C7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2.3. Датой  оплаты Покупателем Имущества считается дата списания денежных средств со счета Покупателя. Факт оплаты имущества подтверждается выпиской со счета Продавца о поступлении денежных средств.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460C71" w:rsidRPr="004F17F5" w:rsidRDefault="00460C71" w:rsidP="00460C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Передача Имущества и переход права собственности на Имущество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3.1. Передача Имущества Продавцом и принятие его Покупателем осуществляются по подписываемому Сторонами Акту приема-передачи (приложение к настоящему Договору).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3.2. Переход права собственности на Имущество подлежит государственной регистрации в соответствии с Гражданским кодексом Российской Федерации и Федеральным законом «О государственной регистрации прав на недвижимое имущество и сделок с ним».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3.3.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находится, Продавцу ничего не известно о возможности его изъятия для государственных нужд.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3.4. Продавец считается выполнившим свои обязательства по настоящему Договору с момента фактической передачи Имущества Покупателю.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3.5. Покупатель считается выполнившим свои обязательства по настоящему Договору с момента зачисления на счет Продавца суммы, указанной в разделе 2 Договора и принятия Имущества от Продавца по Акту приема-передачи.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Права и обязанности Сторон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 Продавец обязуется: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4.1.1. Уплатить все обязательные платежи, начисленные до момента продажи.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4.1.2. При получении сведений об изменении реквизитов, указанных в пункте 2.1 настоящего Договора, письменно своевременно уведомить о таком изменении Покупателя.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4.1.3. Передать Покупателю Имущество по Акту приема-передачи не позднее чем через 30 (тридцать) календарных дней после дня полной оплаты Имущества.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4.1.4. Обязанности Сторон, не урегулированные настоящим Договором, устанавливаются в соответствии с действующим законодательством.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 Покупатель обязан: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4.2.1. Оплатить расходы, связанные с государственной регистрацией перехода права собственности на Имущество.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4.2.2. Письменно своевременно уведомлять Продавца об изменении своих почтовых и банковских реквизитов, а также о смене руководителя предприятия.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4.2.3. Принять Имущество по Акту приема-передачи не позднее чем через 30 (тридцать) календарных дней после дня полной оплаты;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4.2.4. После подписания Акта приема-передачи осуществить действия по государственной регистрации перехода права собственности на данное Имущество в установленные законодательством сроки и порядке.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4.2.5. После подписания Акта приема-передачи с Продавцом взять на себя все расходы по сохранности, эксплуатации и содержанию Имущества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4.3. После подписания Акта приема-передачи с Продавцом риск случайной гибели и случайного повреждения Имущества переходит на Покупателя.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Сторон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5.1.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Российской Федерации и настоящим Договором.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5.2. В случае неисполнения предусмотренной в пункте 4.2. настоящего Договора обязанности Покупателя принять имущество по Акту приема-передачи в срок не более тридцати дней с </w:t>
      </w: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момента его полной оплаты, настоящий Договор считается расторгнутым вследствие одностороннего отказа Покупателя от исполнения обязанности принять Имущество, все обязательства Сторон по настоящему Договору, в том числе обязательства Продавца, предусмотренные п. 4.1. настоящего Договора, прекращаются. При этом внесенная Покупателем сумма задатка ему не возвращается.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споров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6.1. Настоящий Договор, может быть, расторгнут по основаниям, установленным действующим законодательством, в том числе в связи с неоплатой или неполной оплатой Покупателем стоимости Имущества 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6.2. Споры, возникающие между Сторонами по настоящему Договору, рассматриваются в судах в соответствии с установленной подведомственностью суда для рассмотрения возникшего спора в установленном законодательством Российской Федерации порядке.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условия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7.1. Покупатель Имущества самостоятельно и за свой счет оформляет документы, необходимые для оформления прав землепользования, на основании Договора купли-продажи в порядке, установленном законодательством Российской Федерации.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7.2. Настоящий Договор составлен в 3 (трех) экземплярах, имеющих одинаковую юридическую силу, из которых по одному экземпляру хранится у Сторон, третий экземпляр передается в Управление Росреестра по Пермскому краю.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Реквизиты Сторон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60C71" w:rsidRPr="004F17F5" w:rsidTr="007916A7">
        <w:tc>
          <w:tcPr>
            <w:tcW w:w="4253" w:type="dxa"/>
            <w:shd w:val="clear" w:color="auto" w:fill="auto"/>
          </w:tcPr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Продавец: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/___________/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5245" w:type="dxa"/>
            <w:shd w:val="clear" w:color="auto" w:fill="auto"/>
          </w:tcPr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Покупатель: 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/___________/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 w:type="page"/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АКТ приема – передачи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(удостоверяющий передачу недвижимости по договору купли – продажи муниципального имущества от «__» ____ 20___ года № _________)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с. Орда                                                                                                «__» __________ 20__ года 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Управление имущественных и земельных отношений администрации Ординского  муниципального округа Пермского края, именуемый в дальнейшем «Продавец», в лице ___________, действующего на основании _________, с одной стороны, и ___________, ____________ года рождения, паспорт: _______, выдан ___________________, состоящий на регистрационном учете по адресу: _______________________, с другой стороны, именуемый в дальнейшем «Покупатель», с другой стороны, в соответствии с Федеральным законом Российской Федерации от 21 декабря 2001 г. № 178-ФЗ «О приватизации государственного и муниципального имущества», на основании Протокола заседания комиссии по результатам торгов (конкурсов, аукционов) по продаже муниципального имущества от _______ № ___  составили настоящий Акт приема-передачи (далее - Акт) о нижеследующем: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В соответствии с договором купли - продажи муниципального имущества с победителем торгов по продаже имущества, находящегося в собственности Ординского муниципального округа Пермского края от «__» ____ 20___ года № _______ (далее – Договор), Продавец передает имущество, указанное в пункте 2 Акта, а Покупатель принимает указанное имущество.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По настоящему Акту Покупателю передаётся следующее имущество: 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2.1.</w:t>
      </w: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_____________________________________________________.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Продавец считается выполнившим свои обязательства по передаче недвижимости в собственность Покупателя с момента подписания настоящего Акта. Покупатель приобретает право собственности на недвижимое имущество со дня государственной регистрации права собственности в Управление Росреестра по Пермскому краю.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17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Настоящий Акт составлен в трех экземплярах, один из которых передаётся Продавцу, один - Покупателю, третий – в Управление Росреестра по Пермскому краю.</w:t>
      </w:r>
    </w:p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5245"/>
      </w:tblGrid>
      <w:tr w:rsidR="00460C71" w:rsidRPr="004F17F5" w:rsidTr="007916A7">
        <w:tc>
          <w:tcPr>
            <w:tcW w:w="4253" w:type="dxa"/>
          </w:tcPr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Продавец: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___________________ /___________/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М. П.</w:t>
            </w:r>
          </w:p>
        </w:tc>
        <w:tc>
          <w:tcPr>
            <w:tcW w:w="5245" w:type="dxa"/>
          </w:tcPr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Покупатель: 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17F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_____________ /___________/</w:t>
            </w:r>
          </w:p>
          <w:p w:rsidR="00460C71" w:rsidRPr="004F17F5" w:rsidRDefault="00460C71" w:rsidP="007916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60C71" w:rsidRPr="004F17F5" w:rsidRDefault="00460C71" w:rsidP="00460C7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60C71" w:rsidRPr="004F17F5" w:rsidRDefault="00460C71" w:rsidP="00460C71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60C71" w:rsidRDefault="00460C71" w:rsidP="00460C71"/>
    <w:p w:rsidR="00460C71" w:rsidRDefault="00460C71" w:rsidP="00460C71"/>
    <w:p w:rsidR="00460C71" w:rsidRDefault="00460C71" w:rsidP="00460C71"/>
    <w:p w:rsidR="00460C71" w:rsidRDefault="00460C71" w:rsidP="00460C71"/>
    <w:p w:rsidR="00460C71" w:rsidRDefault="00460C71" w:rsidP="00460C71"/>
    <w:p w:rsidR="00347668" w:rsidRDefault="00347668"/>
    <w:sectPr w:rsidR="00347668" w:rsidSect="004F17F5">
      <w:pgSz w:w="11906" w:h="16838"/>
      <w:pgMar w:top="340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352AC3"/>
    <w:multiLevelType w:val="hybridMultilevel"/>
    <w:tmpl w:val="1FD6BDA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EF0B69"/>
    <w:multiLevelType w:val="multilevel"/>
    <w:tmpl w:val="F2DEB1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70" w:hanging="360"/>
      </w:pPr>
    </w:lvl>
    <w:lvl w:ilvl="2">
      <w:start w:val="1"/>
      <w:numFmt w:val="decimal"/>
      <w:lvlText w:val="%1.%2.%3."/>
      <w:lvlJc w:val="left"/>
      <w:pPr>
        <w:ind w:left="1564" w:hanging="720"/>
      </w:pPr>
    </w:lvl>
    <w:lvl w:ilvl="3">
      <w:start w:val="1"/>
      <w:numFmt w:val="decimal"/>
      <w:lvlText w:val="%1.%2.%3.%4."/>
      <w:lvlJc w:val="left"/>
      <w:pPr>
        <w:ind w:left="1986" w:hanging="720"/>
      </w:pPr>
    </w:lvl>
    <w:lvl w:ilvl="4">
      <w:start w:val="1"/>
      <w:numFmt w:val="decimal"/>
      <w:lvlText w:val="%1.%2.%3.%4.%5."/>
      <w:lvlJc w:val="left"/>
      <w:pPr>
        <w:ind w:left="2768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72" w:hanging="1440"/>
      </w:pPr>
    </w:lvl>
    <w:lvl w:ilvl="7">
      <w:start w:val="1"/>
      <w:numFmt w:val="decimal"/>
      <w:lvlText w:val="%1.%2.%3.%4.%5.%6.%7.%8."/>
      <w:lvlJc w:val="left"/>
      <w:pPr>
        <w:ind w:left="4394" w:hanging="1440"/>
      </w:pPr>
    </w:lvl>
    <w:lvl w:ilvl="8">
      <w:start w:val="1"/>
      <w:numFmt w:val="decimal"/>
      <w:lvlText w:val="%1.%2.%3.%4.%5.%6.%7.%8.%9."/>
      <w:lvlJc w:val="left"/>
      <w:pPr>
        <w:ind w:left="5176" w:hanging="1800"/>
      </w:pPr>
    </w:lvl>
  </w:abstractNum>
  <w:num w:numId="1">
    <w:abstractNumId w:val="1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247"/>
    <w:rsid w:val="002961AB"/>
    <w:rsid w:val="00347668"/>
    <w:rsid w:val="00460C71"/>
    <w:rsid w:val="007B3637"/>
    <w:rsid w:val="00852247"/>
    <w:rsid w:val="008948D3"/>
    <w:rsid w:val="00A1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72678E-7489-4C68-B9D4-90B32A4F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0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0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hyperlink" Target="http://www.torgi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12" Type="http://schemas.openxmlformats.org/officeDocument/2006/relationships/hyperlink" Target="https://roseltorg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oseltorg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hyperlink" Target="mailto:arhber@mail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yperlink" Target="https://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17</Pages>
  <Words>8130</Words>
  <Characters>46344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Нуриахметова Татьяна Анатольевна</dc:creator>
  <cp:keywords/>
  <dc:description/>
  <cp:lastModifiedBy>Нуриахметова Татьяна Анатольевна</cp:lastModifiedBy>
  <cp:revision>6</cp:revision>
  <cp:lastPrinted>2020-09-25T05:41:00Z</cp:lastPrinted>
  <dcterms:created xsi:type="dcterms:W3CDTF">2020-09-25T04:12:00Z</dcterms:created>
  <dcterms:modified xsi:type="dcterms:W3CDTF">2020-09-29T13:56:00Z</dcterms:modified>
</cp:coreProperties>
</file>