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F3" w:rsidRDefault="00DB0F63">
      <w:r>
        <w:rPr>
          <w:noProof/>
        </w:rPr>
        <w:pict>
          <v:shapetype id="_x0000_t202" coordsize="21600,21600" o:spt="202" path="m,l,21600r21600,l21600,xe">
            <v:stroke joinstyle="miter"/>
            <v:path gradientshapeok="t" o:connecttype="rect"/>
          </v:shapetype>
          <v:shape id="_x0000_s1038" type="#_x0000_t202" style="position:absolute;margin-left:-1.9pt;margin-top:-14.5pt;width:239.45pt;height:263.7pt;z-index:251658240" stroked="f">
            <v:textbox>
              <w:txbxContent>
                <w:p w:rsidR="00BF51B8" w:rsidRDefault="00BF51B8" w:rsidP="00BF51B8">
                  <w:pPr>
                    <w:spacing w:after="0" w:line="240" w:lineRule="auto"/>
                    <w:jc w:val="center"/>
                    <w:rPr>
                      <w:rFonts w:ascii="Times New Roman" w:hAnsi="Times New Roman" w:cs="Times New Roman"/>
                      <w:b/>
                      <w:sz w:val="20"/>
                      <w:szCs w:val="20"/>
                    </w:rPr>
                  </w:pPr>
                  <w:r w:rsidRPr="00BF51B8">
                    <w:rPr>
                      <w:rFonts w:ascii="Times New Roman" w:hAnsi="Times New Roman" w:cs="Times New Roman"/>
                      <w:b/>
                      <w:noProof/>
                      <w:sz w:val="20"/>
                      <w:szCs w:val="20"/>
                    </w:rPr>
                    <w:drawing>
                      <wp:inline distT="0" distB="0" distL="0" distR="0">
                        <wp:extent cx="668655" cy="7645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14691" r="73195" b="73959"/>
                                <a:stretch>
                                  <a:fillRect/>
                                </a:stretch>
                              </pic:blipFill>
                              <pic:spPr bwMode="auto">
                                <a:xfrm>
                                  <a:off x="0" y="0"/>
                                  <a:ext cx="668655" cy="764540"/>
                                </a:xfrm>
                                <a:prstGeom prst="rect">
                                  <a:avLst/>
                                </a:prstGeom>
                                <a:noFill/>
                                <a:ln w="9525">
                                  <a:noFill/>
                                  <a:miter lim="800000"/>
                                  <a:headEnd/>
                                  <a:tailEnd/>
                                </a:ln>
                              </pic:spPr>
                            </pic:pic>
                          </a:graphicData>
                        </a:graphic>
                      </wp:inline>
                    </w:drawing>
                  </w:r>
                </w:p>
                <w:p w:rsidR="00BF51B8" w:rsidRDefault="00BF51B8" w:rsidP="00BF51B8">
                  <w:pPr>
                    <w:spacing w:after="0" w:line="240" w:lineRule="auto"/>
                    <w:jc w:val="center"/>
                    <w:rPr>
                      <w:rFonts w:ascii="Times New Roman" w:hAnsi="Times New Roman" w:cs="Times New Roman"/>
                      <w:b/>
                      <w:sz w:val="20"/>
                      <w:szCs w:val="20"/>
                    </w:rPr>
                  </w:pP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МИНИСТЕРСТВО СОЦИАЛЬНОГО</w:t>
                  </w:r>
                </w:p>
                <w:p w:rsidR="00BF51B8" w:rsidRPr="008718DD" w:rsidRDefault="00BF51B8" w:rsidP="00BF51B8">
                  <w:pPr>
                    <w:spacing w:after="0" w:line="360" w:lineRule="auto"/>
                    <w:jc w:val="center"/>
                    <w:rPr>
                      <w:rFonts w:ascii="Times New Roman" w:hAnsi="Times New Roman" w:cs="Times New Roman"/>
                      <w:b/>
                      <w:sz w:val="20"/>
                      <w:szCs w:val="20"/>
                    </w:rPr>
                  </w:pPr>
                  <w:r w:rsidRPr="008718DD">
                    <w:rPr>
                      <w:rFonts w:ascii="Times New Roman" w:hAnsi="Times New Roman" w:cs="Times New Roman"/>
                      <w:b/>
                      <w:sz w:val="20"/>
                      <w:szCs w:val="20"/>
                    </w:rPr>
                    <w:t>РАЗВИТИЯ ПЕРМСКОГО КРАЯ</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Государственное казенное учреждение</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Центр занятости населения</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 xml:space="preserve">Пермского края </w:t>
                  </w:r>
                </w:p>
                <w:p w:rsidR="00BF51B8" w:rsidRPr="008718DD" w:rsidRDefault="00BF51B8" w:rsidP="00BF51B8">
                  <w:pPr>
                    <w:spacing w:after="0" w:line="240" w:lineRule="auto"/>
                    <w:jc w:val="center"/>
                    <w:rPr>
                      <w:rFonts w:ascii="Times New Roman" w:hAnsi="Times New Roman" w:cs="Times New Roman"/>
                      <w:b/>
                      <w:sz w:val="20"/>
                      <w:szCs w:val="20"/>
                    </w:rPr>
                  </w:pPr>
                  <w:r w:rsidRPr="008718DD">
                    <w:rPr>
                      <w:rFonts w:ascii="Times New Roman" w:hAnsi="Times New Roman" w:cs="Times New Roman"/>
                      <w:b/>
                      <w:sz w:val="20"/>
                      <w:szCs w:val="20"/>
                    </w:rPr>
                    <w:t>(ГКУ ЦЗН Пермского края)</w:t>
                  </w:r>
                </w:p>
                <w:p w:rsidR="00BF51B8" w:rsidRPr="008718DD" w:rsidRDefault="00BF51B8" w:rsidP="00BF51B8">
                  <w:pPr>
                    <w:spacing w:after="0" w:line="240" w:lineRule="auto"/>
                    <w:jc w:val="center"/>
                    <w:rPr>
                      <w:rFonts w:ascii="Times New Roman" w:hAnsi="Times New Roman" w:cs="Times New Roman"/>
                      <w:b/>
                      <w:sz w:val="14"/>
                      <w:szCs w:val="20"/>
                    </w:rPr>
                  </w:pPr>
                </w:p>
                <w:p w:rsidR="00BF51B8" w:rsidRPr="008718DD" w:rsidRDefault="00BF51B8" w:rsidP="00BF51B8">
                  <w:pPr>
                    <w:spacing w:after="0" w:line="240" w:lineRule="auto"/>
                    <w:jc w:val="center"/>
                    <w:rPr>
                      <w:rFonts w:ascii="Times New Roman" w:hAnsi="Times New Roman" w:cs="Times New Roman"/>
                      <w:sz w:val="20"/>
                      <w:szCs w:val="20"/>
                    </w:rPr>
                  </w:pPr>
                  <w:proofErr w:type="spellStart"/>
                  <w:r w:rsidRPr="008718DD">
                    <w:rPr>
                      <w:rFonts w:ascii="Times New Roman" w:hAnsi="Times New Roman" w:cs="Times New Roman"/>
                      <w:sz w:val="20"/>
                      <w:szCs w:val="20"/>
                    </w:rPr>
                    <w:t>Голева</w:t>
                  </w:r>
                  <w:proofErr w:type="spellEnd"/>
                  <w:r w:rsidRPr="008718DD">
                    <w:rPr>
                      <w:rFonts w:ascii="Times New Roman" w:hAnsi="Times New Roman" w:cs="Times New Roman"/>
                      <w:sz w:val="20"/>
                      <w:szCs w:val="20"/>
                    </w:rPr>
                    <w:t xml:space="preserve"> ул., д. 2, Пермь, 614081</w:t>
                  </w:r>
                </w:p>
                <w:p w:rsidR="00BF51B8" w:rsidRPr="008718DD" w:rsidRDefault="00BF51B8" w:rsidP="00BF51B8">
                  <w:pPr>
                    <w:spacing w:after="0" w:line="240" w:lineRule="auto"/>
                    <w:jc w:val="center"/>
                    <w:rPr>
                      <w:rFonts w:ascii="Times New Roman" w:hAnsi="Times New Roman" w:cs="Times New Roman"/>
                      <w:sz w:val="20"/>
                      <w:szCs w:val="20"/>
                    </w:rPr>
                  </w:pPr>
                  <w:r w:rsidRPr="008718DD">
                    <w:rPr>
                      <w:rFonts w:ascii="Times New Roman" w:hAnsi="Times New Roman" w:cs="Times New Roman"/>
                      <w:sz w:val="20"/>
                      <w:szCs w:val="20"/>
                    </w:rPr>
                    <w:t>Тел. (342) 238 41 21, факс (342) 238 41 21</w:t>
                  </w:r>
                </w:p>
                <w:p w:rsidR="00BF51B8" w:rsidRPr="008718DD" w:rsidRDefault="00BF51B8" w:rsidP="00BF51B8">
                  <w:pPr>
                    <w:spacing w:after="0" w:line="240" w:lineRule="auto"/>
                    <w:jc w:val="center"/>
                    <w:rPr>
                      <w:rFonts w:ascii="Times New Roman" w:hAnsi="Times New Roman" w:cs="Times New Roman"/>
                      <w:sz w:val="20"/>
                      <w:szCs w:val="20"/>
                      <w:lang w:val="en-US"/>
                    </w:rPr>
                  </w:pPr>
                  <w:r w:rsidRPr="008718DD">
                    <w:rPr>
                      <w:rFonts w:ascii="Times New Roman" w:hAnsi="Times New Roman" w:cs="Times New Roman"/>
                      <w:sz w:val="20"/>
                      <w:szCs w:val="20"/>
                      <w:lang w:val="en-US"/>
                    </w:rPr>
                    <w:t>E-mail: czn.p</w:t>
                  </w:r>
                  <w:r>
                    <w:rPr>
                      <w:rFonts w:ascii="Times New Roman" w:hAnsi="Times New Roman" w:cs="Times New Roman"/>
                      <w:sz w:val="20"/>
                      <w:szCs w:val="20"/>
                      <w:lang w:val="en-US"/>
                    </w:rPr>
                    <w:t>k</w:t>
                  </w:r>
                  <w:r w:rsidRPr="008718DD">
                    <w:rPr>
                      <w:rFonts w:ascii="Times New Roman" w:hAnsi="Times New Roman" w:cs="Times New Roman"/>
                      <w:sz w:val="20"/>
                      <w:szCs w:val="20"/>
                      <w:lang w:val="en-US"/>
                    </w:rPr>
                    <w:t>@</w:t>
                  </w:r>
                  <w:r>
                    <w:rPr>
                      <w:rFonts w:ascii="Times New Roman" w:hAnsi="Times New Roman" w:cs="Times New Roman"/>
                      <w:sz w:val="20"/>
                      <w:szCs w:val="20"/>
                      <w:lang w:val="en-US"/>
                    </w:rPr>
                    <w:t>szn.permkrai.</w:t>
                  </w:r>
                  <w:r w:rsidRPr="008718DD">
                    <w:rPr>
                      <w:rFonts w:ascii="Times New Roman" w:hAnsi="Times New Roman" w:cs="Times New Roman"/>
                      <w:sz w:val="20"/>
                      <w:szCs w:val="20"/>
                      <w:lang w:val="en-US"/>
                    </w:rPr>
                    <w:t>ru</w:t>
                  </w:r>
                </w:p>
                <w:p w:rsidR="00BF51B8" w:rsidRPr="008718DD" w:rsidRDefault="00BF51B8" w:rsidP="00BF51B8">
                  <w:pPr>
                    <w:spacing w:after="0" w:line="240" w:lineRule="auto"/>
                    <w:jc w:val="center"/>
                    <w:rPr>
                      <w:rFonts w:ascii="Times New Roman" w:hAnsi="Times New Roman" w:cs="Times New Roman"/>
                      <w:sz w:val="20"/>
                      <w:szCs w:val="20"/>
                    </w:rPr>
                  </w:pPr>
                  <w:r w:rsidRPr="008718DD">
                    <w:rPr>
                      <w:rFonts w:ascii="Times New Roman" w:hAnsi="Times New Roman" w:cs="Times New Roman"/>
                      <w:sz w:val="20"/>
                      <w:szCs w:val="20"/>
                    </w:rPr>
                    <w:t>ОКПО 44849400, ОГРН 1025900526475</w:t>
                  </w:r>
                </w:p>
                <w:p w:rsidR="00BF51B8" w:rsidRPr="008718DD" w:rsidRDefault="00BF51B8" w:rsidP="00BF51B8">
                  <w:pPr>
                    <w:spacing w:after="0" w:line="360" w:lineRule="auto"/>
                    <w:jc w:val="center"/>
                    <w:rPr>
                      <w:rFonts w:ascii="Times New Roman" w:hAnsi="Times New Roman" w:cs="Times New Roman"/>
                      <w:sz w:val="20"/>
                      <w:szCs w:val="20"/>
                    </w:rPr>
                  </w:pPr>
                  <w:r w:rsidRPr="008718DD">
                    <w:rPr>
                      <w:rFonts w:ascii="Times New Roman" w:hAnsi="Times New Roman" w:cs="Times New Roman"/>
                      <w:sz w:val="20"/>
                      <w:szCs w:val="20"/>
                    </w:rPr>
                    <w:t>ИНН/КПП 5902292640/590301001</w:t>
                  </w:r>
                </w:p>
                <w:p w:rsidR="00BF51B8" w:rsidRPr="008718DD" w:rsidRDefault="00BF51B8" w:rsidP="00BF51B8">
                  <w:pPr>
                    <w:spacing w:after="0" w:line="360" w:lineRule="auto"/>
                    <w:rPr>
                      <w:rFonts w:ascii="Times New Roman" w:hAnsi="Times New Roman" w:cs="Times New Roman"/>
                      <w:sz w:val="20"/>
                      <w:szCs w:val="20"/>
                    </w:rPr>
                  </w:pPr>
                  <w:r w:rsidRPr="008718DD">
                    <w:rPr>
                      <w:rFonts w:ascii="Times New Roman" w:hAnsi="Times New Roman" w:cs="Times New Roman"/>
                      <w:sz w:val="20"/>
                      <w:szCs w:val="20"/>
                    </w:rPr>
                    <w:t>___________</w:t>
                  </w:r>
                  <w:r>
                    <w:rPr>
                      <w:rFonts w:ascii="Times New Roman" w:hAnsi="Times New Roman" w:cs="Times New Roman"/>
                      <w:sz w:val="20"/>
                      <w:szCs w:val="20"/>
                    </w:rPr>
                    <w:t>__</w:t>
                  </w:r>
                  <w:r w:rsidRPr="008718DD">
                    <w:rPr>
                      <w:rFonts w:ascii="Times New Roman" w:hAnsi="Times New Roman" w:cs="Times New Roman"/>
                      <w:sz w:val="20"/>
                      <w:szCs w:val="20"/>
                    </w:rPr>
                    <w:t xml:space="preserve">_____  № </w:t>
                  </w:r>
                  <w:r>
                    <w:rPr>
                      <w:rFonts w:ascii="Times New Roman" w:hAnsi="Times New Roman" w:cs="Times New Roman"/>
                      <w:sz w:val="20"/>
                      <w:szCs w:val="20"/>
                    </w:rPr>
                    <w:t>_</w:t>
                  </w:r>
                  <w:r w:rsidRPr="008718DD">
                    <w:rPr>
                      <w:rFonts w:ascii="Times New Roman" w:hAnsi="Times New Roman" w:cs="Times New Roman"/>
                      <w:sz w:val="20"/>
                      <w:szCs w:val="20"/>
                    </w:rPr>
                    <w:t>________________</w:t>
                  </w:r>
                </w:p>
                <w:p w:rsidR="00BF51B8" w:rsidRDefault="00D73D18">
                  <w:r>
                    <w:rPr>
                      <w:rFonts w:ascii="Times New Roman" w:hAnsi="Times New Roman" w:cs="Times New Roman"/>
                      <w:sz w:val="20"/>
                      <w:szCs w:val="20"/>
                    </w:rPr>
                    <w:t>На №</w:t>
                  </w:r>
                  <w:r w:rsidRPr="008718DD">
                    <w:rPr>
                      <w:rFonts w:ascii="Times New Roman" w:hAnsi="Times New Roman" w:cs="Times New Roman"/>
                      <w:sz w:val="20"/>
                      <w:szCs w:val="20"/>
                    </w:rPr>
                    <w:t>________</w:t>
                  </w:r>
                  <w:r>
                    <w:rPr>
                      <w:rFonts w:ascii="Times New Roman" w:hAnsi="Times New Roman" w:cs="Times New Roman"/>
                      <w:sz w:val="20"/>
                      <w:szCs w:val="20"/>
                    </w:rPr>
                    <w:t>__</w:t>
                  </w:r>
                  <w:r w:rsidRPr="008718DD">
                    <w:rPr>
                      <w:rFonts w:ascii="Times New Roman" w:hAnsi="Times New Roman" w:cs="Times New Roman"/>
                      <w:sz w:val="20"/>
                      <w:szCs w:val="20"/>
                    </w:rPr>
                    <w:t>____</w:t>
                  </w:r>
                  <w:r>
                    <w:rPr>
                      <w:rFonts w:ascii="Times New Roman" w:hAnsi="Times New Roman" w:cs="Times New Roman"/>
                      <w:sz w:val="20"/>
                      <w:szCs w:val="20"/>
                    </w:rPr>
                    <w:t xml:space="preserve"> от _</w:t>
                  </w:r>
                  <w:r w:rsidRPr="008718DD">
                    <w:rPr>
                      <w:rFonts w:ascii="Times New Roman" w:hAnsi="Times New Roman" w:cs="Times New Roman"/>
                      <w:sz w:val="20"/>
                      <w:szCs w:val="20"/>
                    </w:rPr>
                    <w:t>________________</w:t>
                  </w:r>
                </w:p>
              </w:txbxContent>
            </v:textbox>
          </v:shape>
        </w:pict>
      </w:r>
    </w:p>
    <w:p w:rsidR="00211CF3" w:rsidRDefault="00211CF3"/>
    <w:p w:rsidR="00211CF3" w:rsidRDefault="00DB0F63">
      <w:r w:rsidRPr="00DB0F63">
        <w:rPr>
          <w:rFonts w:ascii="Times New Roman" w:hAnsi="Times New Roman" w:cs="Times New Roman"/>
          <w:noProof/>
          <w:sz w:val="28"/>
          <w:szCs w:val="28"/>
        </w:rPr>
        <w:pict>
          <v:shape id="_x0000_s1040" type="#_x0000_t202" style="position:absolute;margin-left:358.5pt;margin-top:110pt;width:209.75pt;height:164.95pt;z-index:251659264;mso-position-horizontal-relative:page;mso-position-vertical-relative:page" filled="f" stroked="f">
            <v:textbox style="mso-next-textbox:#_x0000_s1040" inset="0,0,0,0">
              <w:txbxContent>
                <w:p w:rsidR="00AB1FDF" w:rsidRPr="00211CF3" w:rsidRDefault="00622699" w:rsidP="00552B2B">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 предприятия (организации)</w:t>
                  </w:r>
                </w:p>
              </w:txbxContent>
            </v:textbox>
            <w10:wrap anchorx="page" anchory="page"/>
          </v:shape>
        </w:pict>
      </w:r>
    </w:p>
    <w:p w:rsidR="00211CF3" w:rsidRDefault="00211CF3"/>
    <w:p w:rsidR="00211CF3" w:rsidRDefault="00211CF3"/>
    <w:p w:rsidR="00211CF3" w:rsidRDefault="00211CF3"/>
    <w:p w:rsidR="00211CF3" w:rsidRDefault="00211CF3"/>
    <w:p w:rsidR="00211CF3" w:rsidRDefault="00211CF3"/>
    <w:p w:rsidR="00211CF3" w:rsidRDefault="00211CF3"/>
    <w:p w:rsidR="00211CF3" w:rsidRDefault="00211CF3"/>
    <w:p w:rsidR="00B67CA0" w:rsidRDefault="00DB0F63" w:rsidP="00B11E24">
      <w:pPr>
        <w:tabs>
          <w:tab w:val="left" w:pos="3466"/>
        </w:tabs>
        <w:spacing w:after="0" w:line="240" w:lineRule="auto"/>
        <w:ind w:firstLine="709"/>
        <w:jc w:val="both"/>
        <w:rPr>
          <w:rFonts w:ascii="Times New Roman" w:hAnsi="Times New Roman" w:cs="Times New Roman"/>
          <w:sz w:val="28"/>
          <w:szCs w:val="28"/>
        </w:rPr>
      </w:pPr>
      <w:r w:rsidRPr="00DB0F63">
        <w:rPr>
          <w:noProof/>
        </w:rPr>
        <w:pict>
          <v:shape id="_x0000_s1041" type="#_x0000_t202" style="position:absolute;left:0;text-align:left;margin-left:77.5pt;margin-top:299.55pt;width:199.9pt;height:71.7pt;z-index:251660288;mso-position-horizontal-relative:page;mso-position-vertical-relative:page" filled="f" stroked="f">
            <v:textbox style="mso-next-textbox:#_x0000_s1041" inset="0,0,0,0">
              <w:txbxContent>
                <w:p w:rsidR="00211CF3" w:rsidRDefault="00622699" w:rsidP="00622699">
                  <w:pPr>
                    <w:pStyle w:val="a5"/>
                  </w:pPr>
                  <w:r>
                    <w:t>О предоставлении дополнительных мер поддержки юридическим лицам и индивидуальным предпринимателям в 2020 году</w:t>
                  </w:r>
                </w:p>
              </w:txbxContent>
            </v:textbox>
            <w10:wrap anchorx="page" anchory="page"/>
          </v:shape>
        </w:pict>
      </w:r>
      <w:r w:rsidR="00332E2D">
        <w:rPr>
          <w:rFonts w:ascii="Times New Roman" w:hAnsi="Times New Roman" w:cs="Times New Roman"/>
          <w:sz w:val="28"/>
          <w:szCs w:val="28"/>
        </w:rPr>
        <w:tab/>
      </w:r>
    </w:p>
    <w:p w:rsidR="00AB1FDF" w:rsidRDefault="00AB1FDF" w:rsidP="00243A69">
      <w:pPr>
        <w:pStyle w:val="1"/>
        <w:shd w:val="clear" w:color="auto" w:fill="auto"/>
        <w:spacing w:after="120" w:line="240" w:lineRule="auto"/>
        <w:jc w:val="center"/>
        <w:rPr>
          <w:color w:val="000000"/>
        </w:rPr>
      </w:pPr>
    </w:p>
    <w:p w:rsidR="00243A69" w:rsidRDefault="00243A69" w:rsidP="00243A69">
      <w:pPr>
        <w:pStyle w:val="1"/>
        <w:shd w:val="clear" w:color="auto" w:fill="auto"/>
        <w:spacing w:after="120" w:line="240" w:lineRule="auto"/>
        <w:jc w:val="center"/>
      </w:pPr>
    </w:p>
    <w:p w:rsidR="00F048D5" w:rsidRDefault="00F048D5" w:rsidP="00243A69">
      <w:pPr>
        <w:pStyle w:val="1"/>
        <w:shd w:val="clear" w:color="auto" w:fill="auto"/>
        <w:spacing w:after="120" w:line="240" w:lineRule="auto"/>
        <w:jc w:val="center"/>
      </w:pPr>
    </w:p>
    <w:p w:rsidR="00FA3B9A" w:rsidRPr="007039F1" w:rsidRDefault="00FA3B9A" w:rsidP="007039F1">
      <w:pPr>
        <w:spacing w:line="360" w:lineRule="exact"/>
        <w:ind w:firstLine="708"/>
        <w:jc w:val="both"/>
        <w:rPr>
          <w:rFonts w:ascii="Times New Roman" w:hAnsi="Times New Roman" w:cs="Times New Roman"/>
          <w:sz w:val="28"/>
          <w:szCs w:val="28"/>
        </w:rPr>
      </w:pPr>
      <w:proofErr w:type="gramStart"/>
      <w:r w:rsidRPr="007039F1">
        <w:rPr>
          <w:rFonts w:ascii="Times New Roman" w:hAnsi="Times New Roman" w:cs="Times New Roman"/>
          <w:sz w:val="28"/>
          <w:szCs w:val="28"/>
        </w:rPr>
        <w:t xml:space="preserve">В соответствии со статьей 78 и 85 Бюджетного кодекса Российской Федерации, </w:t>
      </w:r>
      <w:r w:rsidRPr="007039F1">
        <w:rPr>
          <w:rFonts w:ascii="Times New Roman" w:hAnsi="Times New Roman" w:cs="Times New Roman"/>
          <w:bCs/>
          <w:sz w:val="28"/>
          <w:szCs w:val="28"/>
        </w:rPr>
        <w:t xml:space="preserve">постановлением Правительства Российской Федерации от 14 июля 1997 № 875 «Об утверждении Положения об организации общественных работ», </w:t>
      </w:r>
      <w:r w:rsidRPr="007039F1">
        <w:rPr>
          <w:rFonts w:ascii="Times New Roman" w:hAnsi="Times New Roman" w:cs="Times New Roman"/>
          <w:sz w:val="28"/>
          <w:szCs w:val="28"/>
        </w:rPr>
        <w:t>постановлением Правительства Российской Федерации от 06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w:t>
      </w:r>
      <w:proofErr w:type="gramEnd"/>
      <w:r w:rsidRPr="007039F1">
        <w:rPr>
          <w:rFonts w:ascii="Times New Roman" w:hAnsi="Times New Roman" w:cs="Times New Roman"/>
          <w:sz w:val="28"/>
          <w:szCs w:val="28"/>
        </w:rPr>
        <w:t xml:space="preserve">, </w:t>
      </w:r>
      <w:proofErr w:type="gramStart"/>
      <w:r w:rsidRPr="007039F1">
        <w:rPr>
          <w:rFonts w:ascii="Times New Roman" w:hAnsi="Times New Roman" w:cs="Times New Roman"/>
          <w:sz w:val="28"/>
          <w:szCs w:val="28"/>
        </w:rPr>
        <w:t xml:space="preserve">а также физическим лицам – производителям товаров, работ, услуг», постановлением Правительства Российской Федерации от 04 июля 2020 г. № 980 «Об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7039F1">
        <w:rPr>
          <w:rFonts w:ascii="Times New Roman" w:hAnsi="Times New Roman" w:cs="Times New Roman"/>
          <w:sz w:val="28"/>
          <w:szCs w:val="28"/>
        </w:rPr>
        <w:t>софинансирования</w:t>
      </w:r>
      <w:proofErr w:type="spellEnd"/>
      <w:r w:rsidRPr="007039F1">
        <w:rPr>
          <w:rFonts w:ascii="Times New Roman" w:hAnsi="Times New Roman" w:cs="Times New Roman"/>
          <w:sz w:val="28"/>
          <w:szCs w:val="28"/>
        </w:rPr>
        <w:t xml:space="preserve"> расходных обязательств субъектов Российской Федерации, возникающих при реализации</w:t>
      </w:r>
      <w:proofErr w:type="gramEnd"/>
      <w:r w:rsidRPr="007039F1">
        <w:rPr>
          <w:rFonts w:ascii="Times New Roman" w:hAnsi="Times New Roman" w:cs="Times New Roman"/>
          <w:sz w:val="28"/>
          <w:szCs w:val="28"/>
        </w:rPr>
        <w:t xml:space="preserve"> </w:t>
      </w:r>
      <w:proofErr w:type="gramStart"/>
      <w:r w:rsidRPr="007039F1">
        <w:rPr>
          <w:rFonts w:ascii="Times New Roman" w:hAnsi="Times New Roman" w:cs="Times New Roman"/>
          <w:sz w:val="28"/>
          <w:szCs w:val="28"/>
        </w:rPr>
        <w:t xml:space="preserve">дополнительных мероприятий, направленных на снижение напряженности на рынке труда субъектов Российской Федерации», Соглашением о предоставлении иного межбюджетного трансферта, имеющего целевое назначение, из федерального бюджета бюджету Пермского края на реализацию дополнительных мероприятий, направленных на снижение напряженности на рынке труда, за счет средств резервного фонда Правительства Российской Федерации в 2020 году, от 29 июля 2020 г. № 150-17-2020-009. </w:t>
      </w:r>
      <w:proofErr w:type="gramEnd"/>
    </w:p>
    <w:p w:rsidR="00C56A17" w:rsidRPr="007039F1" w:rsidRDefault="00425AF0" w:rsidP="007039F1">
      <w:pPr>
        <w:pStyle w:val="ConsPlusTitle"/>
        <w:spacing w:line="360" w:lineRule="exact"/>
        <w:jc w:val="both"/>
        <w:rPr>
          <w:rFonts w:ascii="Times New Roman" w:hAnsi="Times New Roman" w:cs="Times New Roman"/>
          <w:b w:val="0"/>
          <w:sz w:val="28"/>
          <w:szCs w:val="28"/>
        </w:rPr>
      </w:pPr>
      <w:r w:rsidRPr="007039F1">
        <w:rPr>
          <w:rFonts w:ascii="Times New Roman" w:hAnsi="Times New Roman" w:cs="Times New Roman"/>
          <w:b w:val="0"/>
          <w:sz w:val="28"/>
          <w:szCs w:val="28"/>
        </w:rPr>
        <w:lastRenderedPageBreak/>
        <w:t xml:space="preserve">В </w:t>
      </w:r>
      <w:proofErr w:type="spellStart"/>
      <w:r w:rsidRPr="007039F1">
        <w:rPr>
          <w:rFonts w:ascii="Times New Roman" w:hAnsi="Times New Roman" w:cs="Times New Roman"/>
          <w:b w:val="0"/>
          <w:sz w:val="28"/>
          <w:szCs w:val="28"/>
        </w:rPr>
        <w:t>Прикамье</w:t>
      </w:r>
      <w:proofErr w:type="spellEnd"/>
      <w:r w:rsidRPr="007039F1">
        <w:rPr>
          <w:rFonts w:ascii="Times New Roman" w:hAnsi="Times New Roman" w:cs="Times New Roman"/>
          <w:b w:val="0"/>
          <w:sz w:val="28"/>
          <w:szCs w:val="28"/>
        </w:rPr>
        <w:t xml:space="preserve"> по инициативе главы региона Дмитрия Махонина введены дополнительные меры поддержки работодателей и юридических лиц. </w:t>
      </w:r>
      <w:r w:rsidR="00186312" w:rsidRPr="007039F1">
        <w:rPr>
          <w:rFonts w:ascii="Times New Roman" w:hAnsi="Times New Roman" w:cs="Times New Roman"/>
          <w:b w:val="0"/>
          <w:sz w:val="28"/>
          <w:szCs w:val="28"/>
        </w:rPr>
        <w:br/>
      </w:r>
      <w:proofErr w:type="gramStart"/>
      <w:r w:rsidR="00186312" w:rsidRPr="007039F1">
        <w:rPr>
          <w:rFonts w:ascii="Times New Roman" w:hAnsi="Times New Roman" w:cs="Times New Roman"/>
          <w:b w:val="0"/>
          <w:sz w:val="28"/>
          <w:szCs w:val="28"/>
        </w:rPr>
        <w:t xml:space="preserve">В соответствии с распоряжением Правительства Пермского края от 20 мая 2020 г. № 129-рп «О выделении бюджетных ассигнований резервного фонда Правительства Пермского края на оказание финансовой поддержки субъектам предпринимательства в связи с введением в Пермском крае режима повышенной готовности ввиду угрозы распространения новой </w:t>
      </w:r>
      <w:proofErr w:type="spellStart"/>
      <w:r w:rsidR="00186312" w:rsidRPr="007039F1">
        <w:rPr>
          <w:rFonts w:ascii="Times New Roman" w:hAnsi="Times New Roman" w:cs="Times New Roman"/>
          <w:b w:val="0"/>
          <w:sz w:val="28"/>
          <w:szCs w:val="28"/>
        </w:rPr>
        <w:t>коронавирусной</w:t>
      </w:r>
      <w:proofErr w:type="spellEnd"/>
      <w:r w:rsidR="00186312" w:rsidRPr="007039F1">
        <w:rPr>
          <w:rFonts w:ascii="Times New Roman" w:hAnsi="Times New Roman" w:cs="Times New Roman"/>
          <w:b w:val="0"/>
          <w:sz w:val="28"/>
          <w:szCs w:val="28"/>
        </w:rPr>
        <w:t xml:space="preserve"> инфекции (</w:t>
      </w:r>
      <w:r w:rsidR="00186312" w:rsidRPr="007039F1">
        <w:rPr>
          <w:rFonts w:ascii="Times New Roman" w:hAnsi="Times New Roman" w:cs="Times New Roman"/>
          <w:b w:val="0"/>
          <w:sz w:val="28"/>
          <w:szCs w:val="28"/>
          <w:lang w:val="en-US"/>
        </w:rPr>
        <w:t>COVID</w:t>
      </w:r>
      <w:r w:rsidR="00186312" w:rsidRPr="007039F1">
        <w:rPr>
          <w:rFonts w:ascii="Times New Roman" w:hAnsi="Times New Roman" w:cs="Times New Roman"/>
          <w:b w:val="0"/>
          <w:sz w:val="28"/>
          <w:szCs w:val="28"/>
        </w:rPr>
        <w:t>-19)» разработан</w:t>
      </w:r>
      <w:r w:rsidR="00FA3B9A" w:rsidRPr="007039F1">
        <w:rPr>
          <w:rFonts w:ascii="Times New Roman" w:hAnsi="Times New Roman" w:cs="Times New Roman"/>
          <w:b w:val="0"/>
          <w:sz w:val="28"/>
          <w:szCs w:val="28"/>
        </w:rPr>
        <w:t xml:space="preserve"> </w:t>
      </w:r>
      <w:r w:rsidR="00C56A17" w:rsidRPr="007039F1">
        <w:rPr>
          <w:rFonts w:ascii="Times New Roman" w:hAnsi="Times New Roman" w:cs="Times New Roman"/>
          <w:b w:val="0"/>
          <w:sz w:val="28"/>
          <w:szCs w:val="28"/>
        </w:rPr>
        <w:t>Порядок предоставления субсидии работодателям на возмещение расходов на частичную оплату труда при организации общественных</w:t>
      </w:r>
      <w:proofErr w:type="gramEnd"/>
      <w:r w:rsidR="00C56A17" w:rsidRPr="007039F1">
        <w:rPr>
          <w:rFonts w:ascii="Times New Roman" w:hAnsi="Times New Roman" w:cs="Times New Roman"/>
          <w:b w:val="0"/>
          <w:sz w:val="28"/>
          <w:szCs w:val="28"/>
        </w:rPr>
        <w:t xml:space="preserve"> работ для граждан, ищущих работу и обратившихся в органы службы занятости, а также безработных граждан.</w:t>
      </w:r>
    </w:p>
    <w:p w:rsidR="00C56A17" w:rsidRPr="007039F1" w:rsidRDefault="00186312" w:rsidP="007039F1">
      <w:pPr>
        <w:pStyle w:val="1"/>
        <w:shd w:val="clear" w:color="auto" w:fill="auto"/>
        <w:spacing w:line="360" w:lineRule="exact"/>
        <w:jc w:val="both"/>
        <w:rPr>
          <w:sz w:val="28"/>
          <w:szCs w:val="28"/>
        </w:rPr>
      </w:pPr>
      <w:r w:rsidRPr="007039F1">
        <w:rPr>
          <w:sz w:val="28"/>
          <w:szCs w:val="28"/>
        </w:rPr>
        <w:tab/>
      </w:r>
      <w:r w:rsidR="00631B36" w:rsidRPr="007039F1">
        <w:rPr>
          <w:sz w:val="28"/>
          <w:szCs w:val="28"/>
        </w:rPr>
        <w:t xml:space="preserve">Обратиться за получением субсидии могут </w:t>
      </w:r>
      <w:r w:rsidR="00C56A17" w:rsidRPr="007039F1">
        <w:rPr>
          <w:sz w:val="28"/>
          <w:szCs w:val="28"/>
        </w:rPr>
        <w:t>юридические лица (за исключением государственных и муниципальных учреждений) и индивидуальные предприниматели, организующие общественные работы для граждан, ищущих работу и обратившихся в органы службы занятости, а также безработных граждан.</w:t>
      </w:r>
    </w:p>
    <w:p w:rsidR="00C56A17" w:rsidRPr="007039F1" w:rsidRDefault="00C56A17" w:rsidP="007039F1">
      <w:pPr>
        <w:pStyle w:val="1"/>
        <w:shd w:val="clear" w:color="auto" w:fill="auto"/>
        <w:spacing w:line="360" w:lineRule="exact"/>
        <w:ind w:firstLine="708"/>
        <w:jc w:val="both"/>
        <w:rPr>
          <w:sz w:val="28"/>
          <w:szCs w:val="28"/>
        </w:rPr>
      </w:pPr>
      <w:r w:rsidRPr="007039F1">
        <w:rPr>
          <w:sz w:val="28"/>
          <w:szCs w:val="28"/>
        </w:rPr>
        <w:t>Для участия в программе нужно представить пакет документов:</w:t>
      </w:r>
    </w:p>
    <w:p w:rsidR="00C56A17" w:rsidRPr="007039F1" w:rsidRDefault="00C56A17" w:rsidP="007039F1">
      <w:pPr>
        <w:pStyle w:val="ConsPlusNormal"/>
        <w:spacing w:line="360" w:lineRule="exact"/>
        <w:ind w:firstLine="709"/>
        <w:jc w:val="both"/>
        <w:rPr>
          <w:rFonts w:ascii="Times New Roman" w:hAnsi="Times New Roman" w:cs="Times New Roman"/>
          <w:sz w:val="28"/>
          <w:szCs w:val="28"/>
        </w:rPr>
      </w:pPr>
      <w:proofErr w:type="gramStart"/>
      <w:r w:rsidRPr="007039F1">
        <w:rPr>
          <w:rFonts w:ascii="Times New Roman" w:hAnsi="Times New Roman" w:cs="Times New Roman"/>
          <w:sz w:val="28"/>
          <w:szCs w:val="28"/>
        </w:rPr>
        <w:t>зарегистрированные и осуществляющие деятельность на территории Пермского края;</w:t>
      </w:r>
      <w:proofErr w:type="gramEnd"/>
    </w:p>
    <w:p w:rsidR="00C56A17" w:rsidRPr="007039F1" w:rsidRDefault="00C56A17" w:rsidP="007039F1">
      <w:pPr>
        <w:pStyle w:val="ConsPlusNormal"/>
        <w:spacing w:line="360" w:lineRule="exact"/>
        <w:ind w:firstLine="709"/>
        <w:jc w:val="both"/>
        <w:rPr>
          <w:rFonts w:ascii="Times New Roman" w:hAnsi="Times New Roman" w:cs="Times New Roman"/>
          <w:sz w:val="28"/>
          <w:szCs w:val="28"/>
        </w:rPr>
      </w:pPr>
      <w:r w:rsidRPr="007039F1">
        <w:rPr>
          <w:rFonts w:ascii="Times New Roman" w:hAnsi="Times New Roman" w:cs="Times New Roman"/>
          <w:sz w:val="28"/>
          <w:szCs w:val="28"/>
        </w:rPr>
        <w:t xml:space="preserve">не имеющие неисполненной обязанности по уплате налогов, сборов, страховых взносов, пеней, штрафов, процентов, подлежащих уплате </w:t>
      </w:r>
      <w:r w:rsidRPr="007039F1">
        <w:rPr>
          <w:rFonts w:ascii="Times New Roman" w:hAnsi="Times New Roman" w:cs="Times New Roman"/>
          <w:sz w:val="28"/>
          <w:szCs w:val="28"/>
        </w:rPr>
        <w:br/>
        <w:t>в соответствии с законодательством Российской Федерации о налогах и сборах;</w:t>
      </w:r>
    </w:p>
    <w:p w:rsidR="00C56A17" w:rsidRPr="007039F1" w:rsidRDefault="00C56A17" w:rsidP="007039F1">
      <w:pPr>
        <w:pStyle w:val="ConsPlusNormal"/>
        <w:spacing w:line="360" w:lineRule="exact"/>
        <w:ind w:firstLine="709"/>
        <w:jc w:val="both"/>
        <w:rPr>
          <w:rFonts w:ascii="Times New Roman" w:hAnsi="Times New Roman" w:cs="Times New Roman"/>
          <w:sz w:val="28"/>
          <w:szCs w:val="28"/>
        </w:rPr>
      </w:pPr>
      <w:r w:rsidRPr="007039F1">
        <w:rPr>
          <w:rFonts w:ascii="Times New Roman" w:hAnsi="Times New Roman" w:cs="Times New Roman"/>
          <w:sz w:val="28"/>
          <w:szCs w:val="28"/>
        </w:rPr>
        <w:t xml:space="preserve">не имеющие просроченной задолженности по возврату в бюджет Пермского края субсидий, бюджетных инвестиций, </w:t>
      </w:r>
      <w:proofErr w:type="gramStart"/>
      <w:r w:rsidRPr="007039F1">
        <w:rPr>
          <w:rFonts w:ascii="Times New Roman" w:hAnsi="Times New Roman" w:cs="Times New Roman"/>
          <w:sz w:val="28"/>
          <w:szCs w:val="28"/>
        </w:rPr>
        <w:t>предоставленных</w:t>
      </w:r>
      <w:proofErr w:type="gramEnd"/>
      <w:r w:rsidRPr="007039F1">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C56A17" w:rsidRPr="007039F1" w:rsidRDefault="00C56A17" w:rsidP="007039F1">
      <w:pPr>
        <w:spacing w:line="360" w:lineRule="exact"/>
        <w:ind w:firstLine="709"/>
        <w:jc w:val="both"/>
        <w:rPr>
          <w:rFonts w:ascii="Times New Roman" w:hAnsi="Times New Roman" w:cs="Times New Roman"/>
          <w:sz w:val="28"/>
          <w:szCs w:val="28"/>
        </w:rPr>
      </w:pPr>
      <w:r w:rsidRPr="007039F1">
        <w:rPr>
          <w:rFonts w:ascii="Times New Roman" w:hAnsi="Times New Roman" w:cs="Times New Roman"/>
          <w:sz w:val="28"/>
          <w:szCs w:val="28"/>
        </w:rPr>
        <w:t>работодатели – юридические лица, не находящиеся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работодатели - индивидуальные предприниматели не должны прекратить деятельность в качестве индивидуального предпринимателя;</w:t>
      </w:r>
    </w:p>
    <w:p w:rsidR="00C56A17" w:rsidRPr="007039F1" w:rsidRDefault="00C56A17" w:rsidP="007039F1">
      <w:pPr>
        <w:pStyle w:val="ConsPlusNormal"/>
        <w:spacing w:line="360" w:lineRule="exact"/>
        <w:ind w:firstLine="709"/>
        <w:jc w:val="both"/>
        <w:rPr>
          <w:rFonts w:ascii="Times New Roman" w:hAnsi="Times New Roman" w:cs="Times New Roman"/>
          <w:sz w:val="28"/>
          <w:szCs w:val="28"/>
        </w:rPr>
      </w:pPr>
      <w:proofErr w:type="gramStart"/>
      <w:r w:rsidRPr="007039F1">
        <w:rPr>
          <w:rFonts w:ascii="Times New Roman" w:hAnsi="Times New Roman" w:cs="Times New Roman"/>
          <w:sz w:val="28"/>
          <w:szCs w:val="28"/>
        </w:rPr>
        <w:t xml:space="preserve">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7039F1">
        <w:rPr>
          <w:rFonts w:ascii="Times New Roman" w:hAnsi="Times New Roman" w:cs="Times New Roman"/>
          <w:sz w:val="28"/>
          <w:szCs w:val="28"/>
        </w:rPr>
        <w:br/>
        <w:t xml:space="preserve">и (или) не предусматривающих раскрытия и предоставления информации </w:t>
      </w:r>
      <w:r w:rsidRPr="007039F1">
        <w:rPr>
          <w:rFonts w:ascii="Times New Roman" w:hAnsi="Times New Roman" w:cs="Times New Roman"/>
          <w:sz w:val="28"/>
          <w:szCs w:val="28"/>
        </w:rPr>
        <w:br/>
        <w:t>при проведении финансовых операций (</w:t>
      </w:r>
      <w:proofErr w:type="spellStart"/>
      <w:r w:rsidRPr="007039F1">
        <w:rPr>
          <w:rFonts w:ascii="Times New Roman" w:hAnsi="Times New Roman" w:cs="Times New Roman"/>
          <w:sz w:val="28"/>
          <w:szCs w:val="28"/>
        </w:rPr>
        <w:t>офшорные</w:t>
      </w:r>
      <w:proofErr w:type="spellEnd"/>
      <w:r w:rsidRPr="007039F1">
        <w:rPr>
          <w:rFonts w:ascii="Times New Roman" w:hAnsi="Times New Roman" w:cs="Times New Roman"/>
          <w:sz w:val="28"/>
          <w:szCs w:val="28"/>
        </w:rPr>
        <w:t xml:space="preserve"> зоны) в отношении таких</w:t>
      </w:r>
      <w:proofErr w:type="gramEnd"/>
      <w:r w:rsidRPr="007039F1">
        <w:rPr>
          <w:rFonts w:ascii="Times New Roman" w:hAnsi="Times New Roman" w:cs="Times New Roman"/>
          <w:sz w:val="28"/>
          <w:szCs w:val="28"/>
        </w:rPr>
        <w:t xml:space="preserve"> </w:t>
      </w:r>
      <w:r w:rsidRPr="007039F1">
        <w:rPr>
          <w:rFonts w:ascii="Times New Roman" w:hAnsi="Times New Roman" w:cs="Times New Roman"/>
          <w:sz w:val="28"/>
          <w:szCs w:val="28"/>
        </w:rPr>
        <w:lastRenderedPageBreak/>
        <w:t>юридических лиц, в совокупности превышает 50 процентов;</w:t>
      </w:r>
    </w:p>
    <w:p w:rsidR="00C56A17" w:rsidRPr="007039F1" w:rsidRDefault="00C56A17" w:rsidP="007039F1">
      <w:pPr>
        <w:autoSpaceDE w:val="0"/>
        <w:autoSpaceDN w:val="0"/>
        <w:adjustRightInd w:val="0"/>
        <w:spacing w:line="360" w:lineRule="exact"/>
        <w:ind w:firstLine="709"/>
        <w:jc w:val="both"/>
        <w:rPr>
          <w:rFonts w:ascii="Times New Roman" w:hAnsi="Times New Roman" w:cs="Times New Roman"/>
          <w:sz w:val="28"/>
          <w:szCs w:val="28"/>
        </w:rPr>
      </w:pPr>
      <w:r w:rsidRPr="007039F1">
        <w:rPr>
          <w:rFonts w:ascii="Times New Roman" w:hAnsi="Times New Roman" w:cs="Times New Roman"/>
          <w:sz w:val="28"/>
          <w:szCs w:val="28"/>
        </w:rPr>
        <w:t xml:space="preserve">не получающие средства </w:t>
      </w:r>
      <w:proofErr w:type="gramStart"/>
      <w:r w:rsidRPr="007039F1">
        <w:rPr>
          <w:rFonts w:ascii="Times New Roman" w:hAnsi="Times New Roman" w:cs="Times New Roman"/>
          <w:sz w:val="28"/>
          <w:szCs w:val="28"/>
        </w:rPr>
        <w:t xml:space="preserve">из бюджета Пермского края в соответствии </w:t>
      </w:r>
      <w:r w:rsidRPr="007039F1">
        <w:rPr>
          <w:rFonts w:ascii="Times New Roman" w:hAnsi="Times New Roman" w:cs="Times New Roman"/>
          <w:sz w:val="28"/>
          <w:szCs w:val="28"/>
        </w:rPr>
        <w:br/>
        <w:t>с иными правовыми актами на организацию общественных работ для граждан</w:t>
      </w:r>
      <w:proofErr w:type="gramEnd"/>
      <w:r w:rsidRPr="007039F1">
        <w:rPr>
          <w:rFonts w:ascii="Times New Roman" w:hAnsi="Times New Roman" w:cs="Times New Roman"/>
          <w:sz w:val="28"/>
          <w:szCs w:val="28"/>
        </w:rPr>
        <w:t>, ищущих работу, а также безработных граждан организацию общественных работ для граждан, ищущих работу, а также безработных граждан;</w:t>
      </w:r>
    </w:p>
    <w:p w:rsidR="00C56A17" w:rsidRPr="007039F1" w:rsidRDefault="00C56A17" w:rsidP="007039F1">
      <w:pPr>
        <w:autoSpaceDE w:val="0"/>
        <w:autoSpaceDN w:val="0"/>
        <w:adjustRightInd w:val="0"/>
        <w:spacing w:line="360" w:lineRule="exact"/>
        <w:ind w:firstLine="709"/>
        <w:jc w:val="both"/>
        <w:rPr>
          <w:rFonts w:ascii="Times New Roman" w:hAnsi="Times New Roman" w:cs="Times New Roman"/>
          <w:sz w:val="28"/>
          <w:szCs w:val="28"/>
        </w:rPr>
      </w:pPr>
      <w:r w:rsidRPr="007039F1">
        <w:rPr>
          <w:rFonts w:ascii="Times New Roman" w:hAnsi="Times New Roman" w:cs="Times New Roman"/>
          <w:sz w:val="28"/>
          <w:szCs w:val="28"/>
        </w:rPr>
        <w:t xml:space="preserve">не имеющие в организации 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rsidRPr="007039F1">
        <w:rPr>
          <w:rFonts w:ascii="Times New Roman" w:hAnsi="Times New Roman" w:cs="Times New Roman"/>
          <w:sz w:val="28"/>
          <w:szCs w:val="28"/>
        </w:rPr>
        <w:t>коронавирусной</w:t>
      </w:r>
      <w:proofErr w:type="spellEnd"/>
      <w:r w:rsidRPr="007039F1">
        <w:rPr>
          <w:rFonts w:ascii="Times New Roman" w:hAnsi="Times New Roman" w:cs="Times New Roman"/>
          <w:sz w:val="28"/>
          <w:szCs w:val="28"/>
        </w:rPr>
        <w:t xml:space="preserve"> инфекции.</w:t>
      </w:r>
    </w:p>
    <w:p w:rsidR="0001735D" w:rsidRPr="007039F1" w:rsidRDefault="0001735D" w:rsidP="007039F1">
      <w:pPr>
        <w:autoSpaceDE w:val="0"/>
        <w:autoSpaceDN w:val="0"/>
        <w:adjustRightInd w:val="0"/>
        <w:spacing w:line="360" w:lineRule="exact"/>
        <w:ind w:firstLine="709"/>
        <w:jc w:val="both"/>
        <w:rPr>
          <w:rFonts w:ascii="Times New Roman" w:hAnsi="Times New Roman" w:cs="Times New Roman"/>
          <w:sz w:val="28"/>
          <w:szCs w:val="28"/>
        </w:rPr>
      </w:pPr>
      <w:r w:rsidRPr="007039F1">
        <w:rPr>
          <w:rFonts w:ascii="Times New Roman" w:hAnsi="Times New Roman" w:cs="Times New Roman"/>
          <w:sz w:val="28"/>
          <w:szCs w:val="28"/>
        </w:rPr>
        <w:t>- сертификат ЭЦП.</w:t>
      </w:r>
    </w:p>
    <w:p w:rsidR="00B1433E" w:rsidRPr="007039F1" w:rsidRDefault="00631B36" w:rsidP="007039F1">
      <w:pPr>
        <w:pStyle w:val="1"/>
        <w:shd w:val="clear" w:color="auto" w:fill="auto"/>
        <w:spacing w:line="360" w:lineRule="exact"/>
        <w:ind w:firstLine="708"/>
        <w:jc w:val="both"/>
        <w:rPr>
          <w:sz w:val="28"/>
          <w:szCs w:val="28"/>
        </w:rPr>
      </w:pPr>
      <w:r w:rsidRPr="007039F1">
        <w:rPr>
          <w:sz w:val="28"/>
          <w:szCs w:val="28"/>
        </w:rPr>
        <w:t xml:space="preserve">Просим </w:t>
      </w:r>
      <w:r w:rsidR="00370C09" w:rsidRPr="007039F1">
        <w:rPr>
          <w:sz w:val="28"/>
          <w:szCs w:val="28"/>
        </w:rPr>
        <w:t xml:space="preserve">рассмотреть возможность создания  рабочих мест в целях трудоустройства безработных граждан, состоящих на учете в ГКУ ЦЗН Пермского края. </w:t>
      </w:r>
    </w:p>
    <w:p w:rsidR="00631B36" w:rsidRPr="007039F1" w:rsidRDefault="00370C09" w:rsidP="007039F1">
      <w:pPr>
        <w:pStyle w:val="1"/>
        <w:shd w:val="clear" w:color="auto" w:fill="auto"/>
        <w:spacing w:line="360" w:lineRule="exact"/>
        <w:ind w:firstLine="708"/>
        <w:jc w:val="both"/>
        <w:rPr>
          <w:sz w:val="28"/>
          <w:szCs w:val="28"/>
        </w:rPr>
      </w:pPr>
      <w:r w:rsidRPr="007039F1">
        <w:rPr>
          <w:sz w:val="28"/>
          <w:szCs w:val="28"/>
        </w:rPr>
        <w:t xml:space="preserve">Получить консультацию по вопросам предоставления субсидии можно в территориальном отделе ГКУ ЦЗН Пермского края </w:t>
      </w:r>
      <w:r w:rsidR="00BC0E86" w:rsidRPr="007039F1">
        <w:rPr>
          <w:sz w:val="28"/>
          <w:szCs w:val="28"/>
        </w:rPr>
        <w:t xml:space="preserve"> </w:t>
      </w:r>
      <w:proofErr w:type="gramStart"/>
      <w:r w:rsidR="00BC0E86" w:rsidRPr="007039F1">
        <w:rPr>
          <w:sz w:val="28"/>
          <w:szCs w:val="28"/>
        </w:rPr>
        <w:t>по</w:t>
      </w:r>
      <w:proofErr w:type="gramEnd"/>
      <w:r w:rsidR="00BC0E86" w:rsidRPr="007039F1">
        <w:rPr>
          <w:sz w:val="28"/>
          <w:szCs w:val="28"/>
        </w:rPr>
        <w:t xml:space="preserve"> </w:t>
      </w:r>
      <w:proofErr w:type="gramStart"/>
      <w:r w:rsidR="00BC0E86" w:rsidRPr="007039F1">
        <w:rPr>
          <w:sz w:val="28"/>
          <w:szCs w:val="28"/>
        </w:rPr>
        <w:t>тел</w:t>
      </w:r>
      <w:proofErr w:type="gramEnd"/>
      <w:r w:rsidR="00BC0E86" w:rsidRPr="007039F1">
        <w:rPr>
          <w:sz w:val="28"/>
          <w:szCs w:val="28"/>
        </w:rPr>
        <w:t>. 8 34258 (2-0</w:t>
      </w:r>
      <w:r w:rsidR="0001735D" w:rsidRPr="007039F1">
        <w:rPr>
          <w:sz w:val="28"/>
          <w:szCs w:val="28"/>
        </w:rPr>
        <w:t>7</w:t>
      </w:r>
      <w:r w:rsidR="00BC0E86" w:rsidRPr="007039F1">
        <w:rPr>
          <w:sz w:val="28"/>
          <w:szCs w:val="28"/>
        </w:rPr>
        <w:t>-</w:t>
      </w:r>
      <w:r w:rsidR="0001735D" w:rsidRPr="007039F1">
        <w:rPr>
          <w:sz w:val="28"/>
          <w:szCs w:val="28"/>
        </w:rPr>
        <w:t>82</w:t>
      </w:r>
      <w:r w:rsidR="00BC0E86" w:rsidRPr="007039F1">
        <w:rPr>
          <w:sz w:val="28"/>
          <w:szCs w:val="28"/>
        </w:rPr>
        <w:t>),</w:t>
      </w:r>
      <w:r w:rsidRPr="007039F1">
        <w:rPr>
          <w:sz w:val="28"/>
          <w:szCs w:val="28"/>
        </w:rPr>
        <w:t xml:space="preserve"> а также по телефону «горячей линии» </w:t>
      </w:r>
      <w:r w:rsidRPr="007039F1">
        <w:rPr>
          <w:sz w:val="28"/>
          <w:szCs w:val="28"/>
        </w:rPr>
        <w:br/>
        <w:t>8 (342) 238-40-53.</w:t>
      </w:r>
    </w:p>
    <w:p w:rsidR="0001735D" w:rsidRDefault="0001735D" w:rsidP="0001735D">
      <w:pPr>
        <w:pStyle w:val="1"/>
        <w:shd w:val="clear" w:color="auto" w:fill="auto"/>
        <w:spacing w:line="360" w:lineRule="exact"/>
        <w:ind w:firstLine="708"/>
        <w:jc w:val="both"/>
        <w:rPr>
          <w:sz w:val="28"/>
          <w:szCs w:val="28"/>
        </w:rPr>
      </w:pPr>
    </w:p>
    <w:p w:rsidR="0001735D" w:rsidRPr="0001735D" w:rsidRDefault="0001735D" w:rsidP="0001735D">
      <w:pPr>
        <w:pStyle w:val="1"/>
        <w:shd w:val="clear" w:color="auto" w:fill="auto"/>
        <w:spacing w:line="360" w:lineRule="exact"/>
        <w:jc w:val="both"/>
        <w:rPr>
          <w:sz w:val="28"/>
          <w:szCs w:val="28"/>
        </w:rPr>
      </w:pPr>
      <w:r>
        <w:rPr>
          <w:sz w:val="28"/>
          <w:szCs w:val="28"/>
        </w:rPr>
        <w:t>Начальник ТО по Ординскому району                                         С.В. Красноборова</w:t>
      </w:r>
    </w:p>
    <w:p w:rsidR="00EB2A9F" w:rsidRPr="0001735D" w:rsidRDefault="00EB2A9F" w:rsidP="0001735D">
      <w:pPr>
        <w:pStyle w:val="1"/>
        <w:tabs>
          <w:tab w:val="left" w:pos="709"/>
          <w:tab w:val="left" w:pos="1134"/>
        </w:tabs>
        <w:spacing w:line="360" w:lineRule="exact"/>
        <w:ind w:left="709"/>
        <w:jc w:val="both"/>
        <w:rPr>
          <w:sz w:val="28"/>
          <w:szCs w:val="28"/>
        </w:rPr>
      </w:pPr>
    </w:p>
    <w:p w:rsidR="00370C09" w:rsidRPr="0001735D" w:rsidRDefault="00370C09" w:rsidP="0001735D">
      <w:pPr>
        <w:pStyle w:val="1"/>
        <w:tabs>
          <w:tab w:val="left" w:pos="709"/>
          <w:tab w:val="left" w:pos="1134"/>
        </w:tabs>
        <w:spacing w:line="360" w:lineRule="exact"/>
        <w:ind w:left="709"/>
        <w:jc w:val="both"/>
        <w:rPr>
          <w:sz w:val="28"/>
          <w:szCs w:val="28"/>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4"/>
        <w:gridCol w:w="7796"/>
      </w:tblGrid>
      <w:tr w:rsidR="00211CF3" w:rsidRPr="0001735D" w:rsidTr="00FA595F">
        <w:tc>
          <w:tcPr>
            <w:tcW w:w="1951" w:type="dxa"/>
          </w:tcPr>
          <w:p w:rsidR="00211CF3" w:rsidRPr="0001735D" w:rsidRDefault="00211CF3" w:rsidP="0001735D">
            <w:pPr>
              <w:spacing w:line="360" w:lineRule="exact"/>
              <w:rPr>
                <w:sz w:val="28"/>
                <w:szCs w:val="28"/>
              </w:rPr>
            </w:pPr>
          </w:p>
        </w:tc>
        <w:tc>
          <w:tcPr>
            <w:tcW w:w="284" w:type="dxa"/>
          </w:tcPr>
          <w:p w:rsidR="00211CF3" w:rsidRPr="0001735D" w:rsidRDefault="00211CF3" w:rsidP="0001735D">
            <w:pPr>
              <w:spacing w:line="360" w:lineRule="exact"/>
              <w:jc w:val="both"/>
              <w:rPr>
                <w:sz w:val="28"/>
                <w:szCs w:val="28"/>
              </w:rPr>
            </w:pPr>
          </w:p>
        </w:tc>
        <w:tc>
          <w:tcPr>
            <w:tcW w:w="7796" w:type="dxa"/>
          </w:tcPr>
          <w:p w:rsidR="00211CF3" w:rsidRPr="0001735D" w:rsidRDefault="00211CF3" w:rsidP="0001735D">
            <w:pPr>
              <w:spacing w:line="360" w:lineRule="exact"/>
              <w:jc w:val="both"/>
              <w:rPr>
                <w:sz w:val="28"/>
                <w:szCs w:val="28"/>
              </w:rPr>
            </w:pPr>
          </w:p>
        </w:tc>
      </w:tr>
    </w:tbl>
    <w:p w:rsidR="00616E1F" w:rsidRPr="0001735D" w:rsidRDefault="00616E1F" w:rsidP="0001735D">
      <w:pPr>
        <w:spacing w:after="0" w:line="360" w:lineRule="exact"/>
        <w:rPr>
          <w:rFonts w:ascii="Times New Roman" w:hAnsi="Times New Roman" w:cs="Times New Roman"/>
          <w:sz w:val="28"/>
          <w:szCs w:val="28"/>
        </w:rPr>
      </w:pPr>
      <w:bookmarkStart w:id="0" w:name="_GoBack"/>
      <w:bookmarkEnd w:id="0"/>
    </w:p>
    <w:p w:rsidR="00FA595F" w:rsidRPr="0001735D" w:rsidRDefault="00FA595F" w:rsidP="0001735D">
      <w:pPr>
        <w:spacing w:line="360" w:lineRule="exact"/>
        <w:rPr>
          <w:rFonts w:ascii="Times New Roman" w:hAnsi="Times New Roman" w:cs="Times New Roman"/>
          <w:sz w:val="28"/>
          <w:szCs w:val="28"/>
        </w:rPr>
      </w:pPr>
    </w:p>
    <w:sectPr w:rsidR="00FA595F" w:rsidRPr="0001735D" w:rsidSect="00D01983">
      <w:pgSz w:w="11906" w:h="16838"/>
      <w:pgMar w:top="851"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4197"/>
    <w:multiLevelType w:val="multilevel"/>
    <w:tmpl w:val="18A4D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DA3BC9"/>
    <w:multiLevelType w:val="multilevel"/>
    <w:tmpl w:val="ED9C3CF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437524B3"/>
    <w:multiLevelType w:val="multilevel"/>
    <w:tmpl w:val="5746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6E1D2E"/>
    <w:multiLevelType w:val="hybridMultilevel"/>
    <w:tmpl w:val="41667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D666AA"/>
    <w:rsid w:val="00003F42"/>
    <w:rsid w:val="00004DE1"/>
    <w:rsid w:val="00011D79"/>
    <w:rsid w:val="0001735D"/>
    <w:rsid w:val="00084F6B"/>
    <w:rsid w:val="000C6C3B"/>
    <w:rsid w:val="000C7D54"/>
    <w:rsid w:val="000D6CF4"/>
    <w:rsid w:val="000E3010"/>
    <w:rsid w:val="000E5805"/>
    <w:rsid w:val="00130C48"/>
    <w:rsid w:val="00186312"/>
    <w:rsid w:val="00186CA4"/>
    <w:rsid w:val="00192A26"/>
    <w:rsid w:val="00197DF7"/>
    <w:rsid w:val="001B17D3"/>
    <w:rsid w:val="001C1B84"/>
    <w:rsid w:val="001D3A03"/>
    <w:rsid w:val="001D4F62"/>
    <w:rsid w:val="00211CF3"/>
    <w:rsid w:val="0023288D"/>
    <w:rsid w:val="00243A69"/>
    <w:rsid w:val="00247DCC"/>
    <w:rsid w:val="00254EB5"/>
    <w:rsid w:val="00261B91"/>
    <w:rsid w:val="002630EB"/>
    <w:rsid w:val="00332E2D"/>
    <w:rsid w:val="00346531"/>
    <w:rsid w:val="00370C09"/>
    <w:rsid w:val="00372868"/>
    <w:rsid w:val="00395DAA"/>
    <w:rsid w:val="003A6476"/>
    <w:rsid w:val="003B186A"/>
    <w:rsid w:val="003B232D"/>
    <w:rsid w:val="003B5823"/>
    <w:rsid w:val="003C3248"/>
    <w:rsid w:val="003E459C"/>
    <w:rsid w:val="003E5412"/>
    <w:rsid w:val="003F321E"/>
    <w:rsid w:val="004006E8"/>
    <w:rsid w:val="004029F3"/>
    <w:rsid w:val="0042072A"/>
    <w:rsid w:val="00425AF0"/>
    <w:rsid w:val="004263C6"/>
    <w:rsid w:val="004271A3"/>
    <w:rsid w:val="0045106C"/>
    <w:rsid w:val="00471364"/>
    <w:rsid w:val="00477BD6"/>
    <w:rsid w:val="004C14BA"/>
    <w:rsid w:val="004D7486"/>
    <w:rsid w:val="004E0D16"/>
    <w:rsid w:val="004E5B03"/>
    <w:rsid w:val="00515F92"/>
    <w:rsid w:val="00517BD4"/>
    <w:rsid w:val="005326DA"/>
    <w:rsid w:val="00552B2B"/>
    <w:rsid w:val="005657F0"/>
    <w:rsid w:val="00570260"/>
    <w:rsid w:val="00575AC3"/>
    <w:rsid w:val="005B1AD9"/>
    <w:rsid w:val="00604CEB"/>
    <w:rsid w:val="0061625C"/>
    <w:rsid w:val="00616E1F"/>
    <w:rsid w:val="00622699"/>
    <w:rsid w:val="00631B36"/>
    <w:rsid w:val="006473B5"/>
    <w:rsid w:val="006551E1"/>
    <w:rsid w:val="00686DB4"/>
    <w:rsid w:val="006B3D6C"/>
    <w:rsid w:val="006B6487"/>
    <w:rsid w:val="006E7478"/>
    <w:rsid w:val="006F712E"/>
    <w:rsid w:val="007039F1"/>
    <w:rsid w:val="007858D4"/>
    <w:rsid w:val="007A0317"/>
    <w:rsid w:val="007C1A1D"/>
    <w:rsid w:val="007D7B56"/>
    <w:rsid w:val="007E78B7"/>
    <w:rsid w:val="008010B2"/>
    <w:rsid w:val="00813C3E"/>
    <w:rsid w:val="00824F7E"/>
    <w:rsid w:val="0087719F"/>
    <w:rsid w:val="008968A8"/>
    <w:rsid w:val="008A1547"/>
    <w:rsid w:val="008A16E4"/>
    <w:rsid w:val="008A385A"/>
    <w:rsid w:val="008A654B"/>
    <w:rsid w:val="008B3D2A"/>
    <w:rsid w:val="008D69D2"/>
    <w:rsid w:val="008D790E"/>
    <w:rsid w:val="008E6D2C"/>
    <w:rsid w:val="008E78D7"/>
    <w:rsid w:val="009440D6"/>
    <w:rsid w:val="00962DA1"/>
    <w:rsid w:val="00973B71"/>
    <w:rsid w:val="009775BD"/>
    <w:rsid w:val="00986AC5"/>
    <w:rsid w:val="00990EE4"/>
    <w:rsid w:val="00992DDE"/>
    <w:rsid w:val="00996310"/>
    <w:rsid w:val="009B00FB"/>
    <w:rsid w:val="009D16FB"/>
    <w:rsid w:val="009E2580"/>
    <w:rsid w:val="009E3AD2"/>
    <w:rsid w:val="00A06242"/>
    <w:rsid w:val="00A3487B"/>
    <w:rsid w:val="00A45577"/>
    <w:rsid w:val="00AB1FDF"/>
    <w:rsid w:val="00AC2C08"/>
    <w:rsid w:val="00AC53EB"/>
    <w:rsid w:val="00AE04BF"/>
    <w:rsid w:val="00B11E24"/>
    <w:rsid w:val="00B1433E"/>
    <w:rsid w:val="00B432B7"/>
    <w:rsid w:val="00B442B1"/>
    <w:rsid w:val="00B47E3A"/>
    <w:rsid w:val="00B67755"/>
    <w:rsid w:val="00B67CA0"/>
    <w:rsid w:val="00BB20C2"/>
    <w:rsid w:val="00BC0E86"/>
    <w:rsid w:val="00BF51B8"/>
    <w:rsid w:val="00C14EE6"/>
    <w:rsid w:val="00C30FDB"/>
    <w:rsid w:val="00C40F7C"/>
    <w:rsid w:val="00C475A9"/>
    <w:rsid w:val="00C56A17"/>
    <w:rsid w:val="00C57E10"/>
    <w:rsid w:val="00C60911"/>
    <w:rsid w:val="00C66668"/>
    <w:rsid w:val="00CC6D69"/>
    <w:rsid w:val="00D01689"/>
    <w:rsid w:val="00D01983"/>
    <w:rsid w:val="00D246EF"/>
    <w:rsid w:val="00D42FCC"/>
    <w:rsid w:val="00D61950"/>
    <w:rsid w:val="00D666AA"/>
    <w:rsid w:val="00D73D18"/>
    <w:rsid w:val="00D96D3F"/>
    <w:rsid w:val="00DB0F63"/>
    <w:rsid w:val="00DE653D"/>
    <w:rsid w:val="00DF7122"/>
    <w:rsid w:val="00E032D3"/>
    <w:rsid w:val="00E24B10"/>
    <w:rsid w:val="00E30561"/>
    <w:rsid w:val="00E3244E"/>
    <w:rsid w:val="00E70A21"/>
    <w:rsid w:val="00E907E7"/>
    <w:rsid w:val="00EB2A9F"/>
    <w:rsid w:val="00F048D5"/>
    <w:rsid w:val="00F055F6"/>
    <w:rsid w:val="00F12514"/>
    <w:rsid w:val="00F42D2D"/>
    <w:rsid w:val="00F616B7"/>
    <w:rsid w:val="00F73B83"/>
    <w:rsid w:val="00F818AE"/>
    <w:rsid w:val="00FA3B9A"/>
    <w:rsid w:val="00FA595F"/>
    <w:rsid w:val="00FB2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6AA"/>
    <w:rPr>
      <w:rFonts w:ascii="Tahoma" w:hAnsi="Tahoma" w:cs="Tahoma"/>
      <w:sz w:val="16"/>
      <w:szCs w:val="16"/>
    </w:rPr>
  </w:style>
  <w:style w:type="paragraph" w:customStyle="1" w:styleId="a5">
    <w:name w:val="Адресат"/>
    <w:basedOn w:val="a"/>
    <w:rsid w:val="00211CF3"/>
    <w:pPr>
      <w:suppressAutoHyphens/>
      <w:spacing w:after="0" w:line="240" w:lineRule="exact"/>
    </w:pPr>
    <w:rPr>
      <w:rFonts w:ascii="Times New Roman" w:eastAsia="Times New Roman" w:hAnsi="Times New Roman" w:cs="Times New Roman"/>
      <w:sz w:val="28"/>
      <w:szCs w:val="20"/>
    </w:rPr>
  </w:style>
  <w:style w:type="table" w:styleId="a6">
    <w:name w:val="Table Grid"/>
    <w:basedOn w:val="a1"/>
    <w:rsid w:val="00211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211CF3"/>
    <w:pPr>
      <w:spacing w:after="0" w:line="360" w:lineRule="exact"/>
      <w:ind w:firstLine="72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11CF3"/>
    <w:rPr>
      <w:rFonts w:ascii="Times New Roman" w:eastAsia="Times New Roman" w:hAnsi="Times New Roman" w:cs="Times New Roman"/>
      <w:sz w:val="28"/>
      <w:szCs w:val="20"/>
    </w:rPr>
  </w:style>
  <w:style w:type="paragraph" w:customStyle="1" w:styleId="a9">
    <w:name w:val="Исполнитель"/>
    <w:basedOn w:val="a7"/>
    <w:rsid w:val="00211CF3"/>
    <w:pPr>
      <w:suppressAutoHyphens/>
      <w:spacing w:after="120" w:line="240" w:lineRule="exact"/>
      <w:ind w:firstLine="0"/>
      <w:jc w:val="left"/>
    </w:pPr>
    <w:rPr>
      <w:sz w:val="24"/>
    </w:rPr>
  </w:style>
  <w:style w:type="character" w:styleId="aa">
    <w:name w:val="Hyperlink"/>
    <w:basedOn w:val="a0"/>
    <w:uiPriority w:val="99"/>
    <w:unhideWhenUsed/>
    <w:rsid w:val="00C14EE6"/>
    <w:rPr>
      <w:color w:val="0000FF" w:themeColor="hyperlink"/>
      <w:u w:val="single"/>
    </w:rPr>
  </w:style>
  <w:style w:type="character" w:customStyle="1" w:styleId="ab">
    <w:name w:val="Основной текст_"/>
    <w:basedOn w:val="a0"/>
    <w:link w:val="1"/>
    <w:rsid w:val="00243A6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243A69"/>
    <w:pPr>
      <w:widowControl w:val="0"/>
      <w:shd w:val="clear" w:color="auto" w:fill="FFFFFF"/>
      <w:spacing w:after="0" w:line="317" w:lineRule="exact"/>
    </w:pPr>
    <w:rPr>
      <w:rFonts w:ascii="Times New Roman" w:eastAsia="Times New Roman" w:hAnsi="Times New Roman" w:cs="Times New Roman"/>
      <w:sz w:val="27"/>
      <w:szCs w:val="27"/>
    </w:rPr>
  </w:style>
  <w:style w:type="paragraph" w:customStyle="1" w:styleId="2">
    <w:name w:val="Основной текст2"/>
    <w:basedOn w:val="a"/>
    <w:rsid w:val="00BC0E86"/>
    <w:pPr>
      <w:widowControl w:val="0"/>
      <w:shd w:val="clear" w:color="auto" w:fill="FFFFFF"/>
      <w:spacing w:before="120" w:after="960" w:line="0" w:lineRule="atLeast"/>
      <w:jc w:val="center"/>
    </w:pPr>
    <w:rPr>
      <w:rFonts w:ascii="Times New Roman" w:eastAsia="Times New Roman" w:hAnsi="Times New Roman" w:cs="Times New Roman"/>
      <w:sz w:val="27"/>
      <w:szCs w:val="27"/>
    </w:rPr>
  </w:style>
  <w:style w:type="paragraph" w:customStyle="1" w:styleId="ConsPlusNormal">
    <w:name w:val="ConsPlusNormal"/>
    <w:rsid w:val="00FA3B9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56A1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9019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5C6D-D2DA-4E11-8153-BD41AB08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petrenko</dc:creator>
  <cp:lastModifiedBy>Пользователь Windows</cp:lastModifiedBy>
  <cp:revision>11</cp:revision>
  <cp:lastPrinted>2020-08-03T04:03:00Z</cp:lastPrinted>
  <dcterms:created xsi:type="dcterms:W3CDTF">2020-07-31T08:59:00Z</dcterms:created>
  <dcterms:modified xsi:type="dcterms:W3CDTF">2020-08-27T08:57:00Z</dcterms:modified>
</cp:coreProperties>
</file>