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426"/>
        <w:gridCol w:w="719"/>
      </w:tblGrid>
      <w:tr w:rsidR="00C80815">
        <w:tc>
          <w:tcPr>
            <w:tcW w:w="244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744"/>
              <w:gridCol w:w="594"/>
              <w:gridCol w:w="949"/>
              <w:gridCol w:w="967"/>
              <w:gridCol w:w="1377"/>
              <w:gridCol w:w="1719"/>
              <w:gridCol w:w="1797"/>
              <w:gridCol w:w="1543"/>
              <w:gridCol w:w="1659"/>
              <w:gridCol w:w="985"/>
              <w:gridCol w:w="922"/>
              <w:gridCol w:w="933"/>
              <w:gridCol w:w="1302"/>
              <w:gridCol w:w="1249"/>
              <w:gridCol w:w="1380"/>
              <w:gridCol w:w="915"/>
              <w:gridCol w:w="1744"/>
              <w:gridCol w:w="1262"/>
              <w:gridCol w:w="1385"/>
            </w:tblGrid>
            <w:tr w:rsidR="00493C95" w:rsidTr="00493C95">
              <w:trPr>
                <w:trHeight w:val="374"/>
              </w:trPr>
              <w:tc>
                <w:tcPr>
                  <w:tcW w:w="1099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22"/>
                    </w:rPr>
                    <w:t>Реестр субъектов малого и среднего предпринимательства - получателей поддержки</w:t>
                  </w:r>
                </w:p>
              </w:tc>
            </w:tr>
            <w:tr w:rsidR="00493C95" w:rsidTr="00493C95">
              <w:trPr>
                <w:trHeight w:val="259"/>
              </w:trPr>
              <w:tc>
                <w:tcPr>
                  <w:tcW w:w="1099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22"/>
                    </w:rPr>
                    <w:t>Ординский муниципальный район</w:t>
                  </w:r>
                </w:p>
              </w:tc>
            </w:tr>
            <w:tr w:rsidR="00493C95" w:rsidTr="00493C95">
              <w:trPr>
                <w:trHeight w:val="259"/>
              </w:trPr>
              <w:tc>
                <w:tcPr>
                  <w:tcW w:w="1099" w:type="dxa"/>
                  <w:vMerge w:val="restart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Категория предприятия</w:t>
                  </w:r>
                </w:p>
              </w:tc>
              <w:tc>
                <w:tcPr>
                  <w:tcW w:w="607" w:type="dxa"/>
                  <w:vMerge w:val="restart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Номер</w:t>
                  </w:r>
                </w:p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записи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Номер реестровой записи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Дата включения сведений в реестр</w:t>
                  </w:r>
                </w:p>
              </w:tc>
              <w:tc>
                <w:tcPr>
                  <w:tcW w:w="1458" w:type="dxa"/>
                  <w:vMerge w:val="restart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 xml:space="preserve">Основание для включения (исключения) сведений в реестр (Номер Протокола собрания Правления фонда или Распоряжение главы администрации </w:t>
                  </w:r>
                </w:p>
              </w:tc>
              <w:tc>
                <w:tcPr>
                  <w:tcW w:w="1893" w:type="dxa"/>
                  <w:gridSpan w:val="4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Сведения о субъекте малого и среднего предпринимательства – получателе поддержки</w:t>
                  </w:r>
                </w:p>
              </w:tc>
              <w:tc>
                <w:tcPr>
                  <w:tcW w:w="918" w:type="dxa"/>
                  <w:gridSpan w:val="10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Сведения о предоставленой поддержке</w:t>
                  </w:r>
                </w:p>
              </w:tc>
            </w:tr>
            <w:tr w:rsidR="00C80815">
              <w:trPr>
                <w:trHeight w:val="2242"/>
              </w:trPr>
              <w:tc>
                <w:tcPr>
                  <w:tcW w:w="1099" w:type="dxa"/>
                  <w:vMerge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C80815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vMerge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C80815">
                  <w:pPr>
                    <w:spacing w:after="0" w:line="240" w:lineRule="auto"/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C80815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vMerge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C80815">
                  <w:pPr>
                    <w:spacing w:after="0" w:line="240" w:lineRule="auto"/>
                  </w:pPr>
                </w:p>
              </w:tc>
              <w:tc>
                <w:tcPr>
                  <w:tcW w:w="1458" w:type="dxa"/>
                  <w:vMerge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C80815">
                  <w:pPr>
                    <w:spacing w:after="0" w:line="240" w:lineRule="auto"/>
                  </w:pPr>
                </w:p>
              </w:tc>
              <w:tc>
                <w:tcPr>
                  <w:tcW w:w="189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Наименование юридического лица или фамилия, имя и отчество (если имеется) индивидуального предпринимателя</w:t>
                  </w:r>
                </w:p>
              </w:tc>
              <w:tc>
                <w:tcPr>
                  <w:tcW w:w="201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Почтовый адрес (место нахождения) постоянно действующего исполнительного органа юри­дического лица или место жительства индивидуального предпринимателя – получателя поддержки</w:t>
                  </w:r>
                </w:p>
              </w:tc>
              <w:tc>
                <w:tcPr>
                  <w:tcW w:w="160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      </w:r>
                </w:p>
              </w:tc>
              <w:tc>
                <w:tcPr>
                  <w:tcW w:w="145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91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Вид поддержки</w:t>
                  </w:r>
                </w:p>
              </w:tc>
              <w:tc>
                <w:tcPr>
                  <w:tcW w:w="94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Форма поддержки</w:t>
                  </w:r>
                </w:p>
              </w:tc>
              <w:tc>
                <w:tcPr>
                  <w:tcW w:w="96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Размер поддержки (руб.)</w:t>
                  </w:r>
                </w:p>
              </w:tc>
              <w:tc>
                <w:tcPr>
                  <w:tcW w:w="1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В том числе из федерального бюджета, руб.</w:t>
                  </w:r>
                </w:p>
              </w:tc>
              <w:tc>
                <w:tcPr>
                  <w:tcW w:w="1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В том числе из краевого  бюджета, руб.</w:t>
                  </w:r>
                </w:p>
              </w:tc>
              <w:tc>
                <w:tcPr>
                  <w:tcW w:w="1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В том числе из муниципального  бюджета, руб.</w:t>
                  </w:r>
                </w:p>
              </w:tc>
              <w:tc>
                <w:tcPr>
                  <w:tcW w:w="93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Срок оказания поддержки</w:t>
                  </w:r>
                </w:p>
                <w:p w:rsidR="00C80815" w:rsidRDefault="00C8081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Мероприятие поддержки</w:t>
                  </w:r>
                </w:p>
              </w:tc>
              <w:tc>
                <w:tcPr>
                  <w:tcW w:w="1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Бюджетный год</w:t>
                  </w:r>
                </w:p>
              </w:tc>
              <w:tc>
                <w:tcPr>
                  <w:tcW w:w="146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Информация о нарушении порядка и условий предоставления поддержки (если имеется), в том числе о нецелевом использовании средств поддержки</w:t>
                  </w:r>
                </w:p>
              </w:tc>
            </w:tr>
            <w:tr w:rsidR="00C80815">
              <w:trPr>
                <w:trHeight w:val="259"/>
              </w:trPr>
              <w:tc>
                <w:tcPr>
                  <w:tcW w:w="109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0815" w:rsidRDefault="00C80815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C80815">
                  <w:pPr>
                    <w:spacing w:after="0" w:line="240" w:lineRule="auto"/>
                  </w:pPr>
                </w:p>
              </w:tc>
              <w:tc>
                <w:tcPr>
                  <w:tcW w:w="98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1</w:t>
                  </w:r>
                </w:p>
              </w:tc>
              <w:tc>
                <w:tcPr>
                  <w:tcW w:w="100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2</w:t>
                  </w:r>
                </w:p>
              </w:tc>
              <w:tc>
                <w:tcPr>
                  <w:tcW w:w="145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3</w:t>
                  </w:r>
                </w:p>
              </w:tc>
              <w:tc>
                <w:tcPr>
                  <w:tcW w:w="189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4</w:t>
                  </w:r>
                </w:p>
              </w:tc>
              <w:tc>
                <w:tcPr>
                  <w:tcW w:w="201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5</w:t>
                  </w:r>
                </w:p>
              </w:tc>
              <w:tc>
                <w:tcPr>
                  <w:tcW w:w="160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6</w:t>
                  </w:r>
                </w:p>
              </w:tc>
              <w:tc>
                <w:tcPr>
                  <w:tcW w:w="145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7</w:t>
                  </w:r>
                </w:p>
              </w:tc>
              <w:tc>
                <w:tcPr>
                  <w:tcW w:w="91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8</w:t>
                  </w:r>
                </w:p>
              </w:tc>
              <w:tc>
                <w:tcPr>
                  <w:tcW w:w="94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9</w:t>
                  </w:r>
                </w:p>
              </w:tc>
              <w:tc>
                <w:tcPr>
                  <w:tcW w:w="96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13</w:t>
                  </w:r>
                </w:p>
              </w:tc>
              <w:tc>
                <w:tcPr>
                  <w:tcW w:w="93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16</w:t>
                  </w:r>
                </w:p>
              </w:tc>
              <w:tc>
                <w:tcPr>
                  <w:tcW w:w="146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0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FFFFFF"/>
                      <w:sz w:val="16"/>
                    </w:rPr>
                    <w:t>17</w:t>
                  </w:r>
                </w:p>
              </w:tc>
            </w:tr>
            <w:tr w:rsidR="00C80815">
              <w:trPr>
                <w:trHeight w:val="259"/>
              </w:trPr>
              <w:tc>
                <w:tcPr>
                  <w:tcW w:w="109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Микропредприятие</w:t>
                  </w:r>
                </w:p>
              </w:tc>
              <w:tc>
                <w:tcPr>
                  <w:tcW w:w="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8159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08.11.2016</w:t>
                  </w:r>
                </w:p>
              </w:tc>
              <w:tc>
                <w:tcPr>
                  <w:tcW w:w="1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№1 от 22.09.2016</w:t>
                  </w:r>
                </w:p>
              </w:tc>
              <w:tc>
                <w:tcPr>
                  <w:tcW w:w="18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Мардамшин Эльмир Хайдарович КФХ</w:t>
                  </w:r>
                </w:p>
              </w:tc>
              <w:tc>
                <w:tcPr>
                  <w:tcW w:w="20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617513, Пермский край, Ординский р-н, с. М-Ашап, ул. Советская, д. 54</w:t>
                  </w:r>
                </w:p>
              </w:tc>
              <w:tc>
                <w:tcPr>
                  <w:tcW w:w="16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304595135100111</w:t>
                  </w:r>
                </w:p>
              </w:tc>
              <w:tc>
                <w:tcPr>
                  <w:tcW w:w="14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594500000550</w:t>
                  </w:r>
                </w:p>
              </w:tc>
              <w:tc>
                <w:tcPr>
                  <w:tcW w:w="9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Финансовая поддержка (субсидия)</w:t>
                  </w:r>
                </w:p>
              </w:tc>
              <w:tc>
                <w:tcPr>
                  <w:tcW w:w="9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субсидия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3419625,59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1767374,41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273000</w:t>
                  </w:r>
                </w:p>
              </w:tc>
              <w:tc>
                <w:tcPr>
                  <w:tcW w:w="9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06.12.2016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Субсидия на возмещение части затрат, связанных с приобретением оборудования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2016</w:t>
                  </w:r>
                </w:p>
              </w:tc>
              <w:tc>
                <w:tcPr>
                  <w:tcW w:w="14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C80815">
                  <w:pPr>
                    <w:spacing w:after="0" w:line="240" w:lineRule="auto"/>
                  </w:pPr>
                </w:p>
              </w:tc>
            </w:tr>
            <w:tr w:rsidR="00C80815">
              <w:trPr>
                <w:trHeight w:val="259"/>
              </w:trPr>
              <w:tc>
                <w:tcPr>
                  <w:tcW w:w="109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Субъект малого предпринимательства</w:t>
                  </w:r>
                </w:p>
              </w:tc>
              <w:tc>
                <w:tcPr>
                  <w:tcW w:w="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9277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08.11.2016</w:t>
                  </w:r>
                </w:p>
              </w:tc>
              <w:tc>
                <w:tcPr>
                  <w:tcW w:w="1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№ 1 от 22.09.2016</w:t>
                  </w:r>
                </w:p>
              </w:tc>
              <w:tc>
                <w:tcPr>
                  <w:tcW w:w="18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Толпыга Вячеслав Викторович</w:t>
                  </w:r>
                </w:p>
              </w:tc>
              <w:tc>
                <w:tcPr>
                  <w:tcW w:w="20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617500 Пермский край, Ординский район, с.Орда, ул.Северная д.5 кв.7а</w:t>
                  </w:r>
                </w:p>
              </w:tc>
              <w:tc>
                <w:tcPr>
                  <w:tcW w:w="16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316595800102541</w:t>
                  </w:r>
                </w:p>
              </w:tc>
              <w:tc>
                <w:tcPr>
                  <w:tcW w:w="14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594501248931</w:t>
                  </w:r>
                </w:p>
              </w:tc>
              <w:tc>
                <w:tcPr>
                  <w:tcW w:w="9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Финансовая поддержка (субсидия)</w:t>
                  </w:r>
                </w:p>
              </w:tc>
              <w:tc>
                <w:tcPr>
                  <w:tcW w:w="9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субсидия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309400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165339,22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85452,72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58608,06</w:t>
                  </w:r>
                </w:p>
              </w:tc>
              <w:tc>
                <w:tcPr>
                  <w:tcW w:w="9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06.12.2016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Субсидия начинающим субъектам малого предпринимательства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2016</w:t>
                  </w:r>
                </w:p>
              </w:tc>
              <w:tc>
                <w:tcPr>
                  <w:tcW w:w="14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C80815">
                  <w:pPr>
                    <w:spacing w:after="0" w:line="240" w:lineRule="auto"/>
                  </w:pPr>
                </w:p>
              </w:tc>
            </w:tr>
            <w:tr w:rsidR="00493C95" w:rsidTr="00493C95">
              <w:trPr>
                <w:trHeight w:val="262"/>
              </w:trPr>
              <w:tc>
                <w:tcPr>
                  <w:tcW w:w="10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Итого: 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893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0815" w:rsidRDefault="00244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субъектов МСП</w:t>
                  </w:r>
                </w:p>
              </w:tc>
            </w:tr>
          </w:tbl>
          <w:p w:rsidR="00C80815" w:rsidRDefault="00C80815">
            <w:pPr>
              <w:spacing w:after="0" w:line="240" w:lineRule="auto"/>
            </w:pPr>
          </w:p>
        </w:tc>
        <w:tc>
          <w:tcPr>
            <w:tcW w:w="719" w:type="dxa"/>
          </w:tcPr>
          <w:p w:rsidR="00C80815" w:rsidRDefault="00C80815">
            <w:pPr>
              <w:pStyle w:val="EmptyCellLayoutStyle"/>
              <w:spacing w:after="0" w:line="240" w:lineRule="auto"/>
            </w:pPr>
          </w:p>
        </w:tc>
      </w:tr>
      <w:tr w:rsidR="00C80815">
        <w:trPr>
          <w:trHeight w:val="117"/>
        </w:trPr>
        <w:tc>
          <w:tcPr>
            <w:tcW w:w="24426" w:type="dxa"/>
          </w:tcPr>
          <w:p w:rsidR="00C80815" w:rsidRDefault="00C80815"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</w:tcPr>
          <w:p w:rsidR="00C80815" w:rsidRDefault="00C80815">
            <w:pPr>
              <w:pStyle w:val="EmptyCellLayoutStyle"/>
              <w:spacing w:after="0" w:line="240" w:lineRule="auto"/>
            </w:pPr>
          </w:p>
        </w:tc>
      </w:tr>
    </w:tbl>
    <w:p w:rsidR="00C80815" w:rsidRDefault="00C80815">
      <w:pPr>
        <w:spacing w:after="0" w:line="240" w:lineRule="auto"/>
      </w:pPr>
    </w:p>
    <w:sectPr w:rsidR="00C80815" w:rsidSect="00C80815">
      <w:footerReference w:type="default" r:id="rId7"/>
      <w:pgSz w:w="25373" w:h="11905"/>
      <w:pgMar w:top="113" w:right="113" w:bottom="113" w:left="11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97" w:rsidRDefault="00312F97" w:rsidP="00C80815">
      <w:pPr>
        <w:spacing w:after="0" w:line="240" w:lineRule="auto"/>
      </w:pPr>
      <w:r>
        <w:separator/>
      </w:r>
    </w:p>
  </w:endnote>
  <w:endnote w:type="continuationSeparator" w:id="1">
    <w:p w:rsidR="00312F97" w:rsidRDefault="00312F97" w:rsidP="00C8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760"/>
      <w:gridCol w:w="2879"/>
      <w:gridCol w:w="16506"/>
    </w:tblGrid>
    <w:tr w:rsidR="00C80815">
      <w:tc>
        <w:tcPr>
          <w:tcW w:w="5760" w:type="dxa"/>
        </w:tcPr>
        <w:p w:rsidR="00C80815" w:rsidRDefault="00C80815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C80815" w:rsidRDefault="00C80815">
          <w:pPr>
            <w:pStyle w:val="EmptyCellLayoutStyle"/>
            <w:spacing w:after="0" w:line="240" w:lineRule="auto"/>
          </w:pPr>
        </w:p>
      </w:tc>
      <w:tc>
        <w:tcPr>
          <w:tcW w:w="16506" w:type="dxa"/>
        </w:tcPr>
        <w:p w:rsidR="00C80815" w:rsidRDefault="00C80815">
          <w:pPr>
            <w:pStyle w:val="EmptyCellLayoutStyle"/>
            <w:spacing w:after="0" w:line="240" w:lineRule="auto"/>
          </w:pPr>
        </w:p>
      </w:tc>
    </w:tr>
    <w:tr w:rsidR="00C80815">
      <w:tc>
        <w:tcPr>
          <w:tcW w:w="5760" w:type="dxa"/>
        </w:tcPr>
        <w:p w:rsidR="00C80815" w:rsidRDefault="00C80815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79"/>
          </w:tblGrid>
          <w:tr w:rsidR="00C80815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80815" w:rsidRDefault="00244B7D">
                <w:pPr>
                  <w:spacing w:after="0" w:line="240" w:lineRule="auto"/>
                  <w:jc w:val="right"/>
                </w:pPr>
                <w:r>
                  <w:rPr>
                    <w:color w:val="000000"/>
                  </w:rPr>
                  <w:t>13.12.2016 15:27:52</w:t>
                </w:r>
              </w:p>
            </w:tc>
          </w:tr>
        </w:tbl>
        <w:p w:rsidR="00C80815" w:rsidRDefault="00C80815">
          <w:pPr>
            <w:spacing w:after="0" w:line="240" w:lineRule="auto"/>
          </w:pPr>
        </w:p>
      </w:tc>
      <w:tc>
        <w:tcPr>
          <w:tcW w:w="16506" w:type="dxa"/>
        </w:tcPr>
        <w:p w:rsidR="00C80815" w:rsidRDefault="00C8081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97" w:rsidRDefault="00312F97" w:rsidP="00C80815">
      <w:pPr>
        <w:spacing w:after="0" w:line="240" w:lineRule="auto"/>
      </w:pPr>
      <w:r>
        <w:separator/>
      </w:r>
    </w:p>
  </w:footnote>
  <w:footnote w:type="continuationSeparator" w:id="1">
    <w:p w:rsidR="00312F97" w:rsidRDefault="00312F97" w:rsidP="00C8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815"/>
    <w:rsid w:val="00244B7D"/>
    <w:rsid w:val="00312F97"/>
    <w:rsid w:val="00493C95"/>
    <w:rsid w:val="00523929"/>
    <w:rsid w:val="00AC7335"/>
    <w:rsid w:val="00C8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C80815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1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 Реестр получателей поддержки_сортировка по субъектам поддержки и бюджетному году.rdl</dc:title>
  <dc:creator>Т. И. Сычева</dc:creator>
  <dc:description/>
  <cp:lastModifiedBy>Т. И. Сычева</cp:lastModifiedBy>
  <cp:revision>2</cp:revision>
  <dcterms:created xsi:type="dcterms:W3CDTF">2017-05-31T11:54:00Z</dcterms:created>
  <dcterms:modified xsi:type="dcterms:W3CDTF">2017-05-31T11:54:00Z</dcterms:modified>
</cp:coreProperties>
</file>