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02" w:rsidRPr="00C5573D" w:rsidRDefault="00E36502" w:rsidP="00A30578">
      <w:pPr>
        <w:pStyle w:val="BodyText"/>
        <w:spacing w:line="320" w:lineRule="exact"/>
        <w:ind w:firstLine="0"/>
        <w:jc w:val="right"/>
        <w:rPr>
          <w:color w:val="808080"/>
        </w:rPr>
      </w:pPr>
      <w:r w:rsidRPr="00C5573D">
        <w:rPr>
          <w:color w:val="808080"/>
        </w:rPr>
        <w:t>ПРОЕКТ</w:t>
      </w:r>
    </w:p>
    <w:p w:rsidR="00E36502" w:rsidRPr="00C5573D" w:rsidRDefault="00E36502" w:rsidP="00A30578">
      <w:pPr>
        <w:pStyle w:val="BodyText"/>
        <w:spacing w:line="320" w:lineRule="exact"/>
        <w:ind w:firstLine="0"/>
        <w:jc w:val="center"/>
        <w:rPr>
          <w:color w:val="000000"/>
        </w:rPr>
      </w:pPr>
      <w:r w:rsidRPr="00C5573D">
        <w:rPr>
          <w:color w:val="000000"/>
        </w:rPr>
        <w:t>Административный регламент</w:t>
      </w:r>
    </w:p>
    <w:p w:rsidR="00E36502" w:rsidRPr="00C5573D" w:rsidRDefault="00E36502" w:rsidP="00A30578">
      <w:pPr>
        <w:pStyle w:val="BodyText"/>
        <w:spacing w:line="320" w:lineRule="exact"/>
        <w:jc w:val="center"/>
        <w:rPr>
          <w:color w:val="000000"/>
        </w:rPr>
      </w:pPr>
      <w:r w:rsidRPr="00C5573D">
        <w:rPr>
          <w:color w:val="000000"/>
        </w:rPr>
        <w:t xml:space="preserve">по предоставлению муниципальной услуги </w:t>
      </w:r>
    </w:p>
    <w:p w:rsidR="00E36502" w:rsidRPr="00C5573D" w:rsidRDefault="00E36502" w:rsidP="00A30578">
      <w:pPr>
        <w:pStyle w:val="BodyText"/>
        <w:spacing w:line="320" w:lineRule="exact"/>
        <w:jc w:val="center"/>
        <w:rPr>
          <w:color w:val="000000"/>
        </w:rPr>
      </w:pPr>
      <w:r w:rsidRPr="00C5573D">
        <w:rPr>
          <w:color w:val="000000"/>
        </w:rPr>
        <w:t xml:space="preserve">«Выдача разрешения на ввод объекта капитального строительства </w:t>
      </w:r>
      <w:r w:rsidRPr="00C5573D">
        <w:rPr>
          <w:color w:val="000000"/>
        </w:rPr>
        <w:br/>
        <w:t>в эксплуатацию»</w:t>
      </w:r>
      <w:r w:rsidRPr="00C5573D">
        <w:rPr>
          <w:color w:val="000000"/>
        </w:rPr>
        <w:br/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C5573D">
        <w:rPr>
          <w:b/>
          <w:bCs/>
          <w:color w:val="000000"/>
        </w:rPr>
        <w:t>I. Общие положения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1.1. Предмет регулирования административного регламента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1912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573D">
        <w:rPr>
          <w:color w:val="000000"/>
        </w:rPr>
        <w:t xml:space="preserve">1.1.1. Административный регламент по предоставлению муниципальной услуги «Выдача разрешения на ввод объекта капитального строительства </w:t>
      </w:r>
      <w:r w:rsidRPr="00C5573D">
        <w:rPr>
          <w:color w:val="000000"/>
        </w:rPr>
        <w:br/>
        <w:t>в эксплуатацию» (далее соответственно – административный регламент, муниципальная услуга) разработан в целях повышения качества предо</w:t>
      </w:r>
      <w:r>
        <w:rPr>
          <w:color w:val="000000"/>
        </w:rPr>
        <w:t>ставления муниципальной услуги</w:t>
      </w:r>
      <w:r w:rsidRPr="00C5573D">
        <w:rPr>
          <w:color w:val="000000"/>
        </w:rPr>
        <w:t xml:space="preserve">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E36502" w:rsidRPr="00C5573D" w:rsidRDefault="00E36502" w:rsidP="001912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573D">
        <w:rPr>
          <w:color w:val="000000"/>
        </w:rPr>
        <w:t>1.1.2. Муниципальная услуга предоставляется в рамках решения вопроса местного значения «</w:t>
      </w:r>
      <w:r>
        <w:rPr>
          <w:color w:val="000000"/>
        </w:rPr>
        <w:t>планирование застройки поселения</w:t>
      </w:r>
      <w:r w:rsidRPr="00C5573D">
        <w:rPr>
          <w:color w:val="000000"/>
        </w:rPr>
        <w:t>»</w:t>
      </w:r>
      <w:r w:rsidRPr="00C5573D">
        <w:rPr>
          <w:rStyle w:val="FootnoteReference"/>
          <w:color w:val="000000"/>
        </w:rPr>
        <w:footnoteReference w:id="2"/>
      </w:r>
      <w:r>
        <w:rPr>
          <w:color w:val="000000"/>
        </w:rPr>
        <w:t>,</w:t>
      </w:r>
      <w:r w:rsidRPr="00C5573D">
        <w:rPr>
          <w:color w:val="000000"/>
        </w:rPr>
        <w:t xml:space="preserve"> установлен</w:t>
      </w:r>
      <w:r>
        <w:rPr>
          <w:color w:val="000000"/>
        </w:rPr>
        <w:t>ного ст.14 п.20  Федерального закона от 6 октября 2003 г. № 131-ФЗ «Об общих принципах организации местного самоуправления в Российской Федерации».</w:t>
      </w:r>
      <w:r w:rsidRPr="00C5573D">
        <w:rPr>
          <w:rStyle w:val="FootnoteReference"/>
          <w:color w:val="000000"/>
        </w:rPr>
        <w:footnoteReference w:id="3"/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1.2. Круг заявителей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19121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C5573D">
        <w:rPr>
          <w:color w:val="000000"/>
        </w:rPr>
        <w:t xml:space="preserve">1.2.1. В качестве заявителей выступают застройщики - физические </w:t>
      </w:r>
      <w:r w:rsidRPr="00C5573D">
        <w:rPr>
          <w:color w:val="000000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Pr="00D30749">
        <w:t>реконструкции</w:t>
      </w:r>
      <w:r>
        <w:t xml:space="preserve"> </w:t>
      </w:r>
      <w:r w:rsidRPr="00C5573D">
        <w:rPr>
          <w:color w:val="000000"/>
        </w:rPr>
        <w:t>(далее – заявители).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4B0FA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E36502" w:rsidRPr="00C5573D" w:rsidRDefault="00E36502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E36502" w:rsidRPr="00C5573D" w:rsidRDefault="00E36502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Отдел архитектуры и градостроительства</w:t>
      </w:r>
      <w:r w:rsidRPr="00C5573D">
        <w:rPr>
          <w:rStyle w:val="FootnoteReference"/>
          <w:color w:val="000000"/>
        </w:rPr>
        <w:footnoteReference w:id="4"/>
      </w:r>
      <w:r>
        <w:rPr>
          <w:color w:val="000000"/>
        </w:rPr>
        <w:t xml:space="preserve"> администрации Ординского муниципального района</w:t>
      </w:r>
      <w:r w:rsidRPr="00C5573D">
        <w:rPr>
          <w:color w:val="000000"/>
        </w:rPr>
        <w:t xml:space="preserve"> (далее – орган, предоставляющий муни</w:t>
      </w:r>
      <w:r>
        <w:rPr>
          <w:color w:val="000000"/>
        </w:rPr>
        <w:t>ципальную услугу), расположен</w:t>
      </w:r>
      <w:r w:rsidRPr="00C5573D">
        <w:rPr>
          <w:color w:val="000000"/>
        </w:rPr>
        <w:t xml:space="preserve"> по адресу: </w:t>
      </w:r>
      <w:r>
        <w:rPr>
          <w:color w:val="000000"/>
        </w:rPr>
        <w:t xml:space="preserve"> 617500 Пермский край, с.Орда, ул.Советская, д.12</w:t>
      </w:r>
      <w:r w:rsidRPr="00C5573D">
        <w:rPr>
          <w:color w:val="000000"/>
        </w:rPr>
        <w:t>.</w:t>
      </w:r>
    </w:p>
    <w:p w:rsidR="00E36502" w:rsidRPr="00C5573D" w:rsidRDefault="00E36502" w:rsidP="00B74FFD">
      <w:pPr>
        <w:tabs>
          <w:tab w:val="left" w:pos="9180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График работы: </w:t>
      </w:r>
      <w:r>
        <w:rPr>
          <w:color w:val="000000"/>
        </w:rPr>
        <w:tab/>
      </w:r>
    </w:p>
    <w:p w:rsidR="00E36502" w:rsidRPr="00C5573D" w:rsidRDefault="00E36502" w:rsidP="004B0FAB">
      <w:pPr>
        <w:spacing w:line="320" w:lineRule="exact"/>
        <w:ind w:firstLine="540"/>
        <w:rPr>
          <w:color w:val="000000"/>
        </w:rPr>
      </w:pPr>
      <w:r>
        <w:rPr>
          <w:color w:val="000000"/>
        </w:rPr>
        <w:t>понедельник - пятница   с 8.00 до 17.00</w:t>
      </w:r>
      <w:r w:rsidRPr="00C5573D">
        <w:rPr>
          <w:color w:val="000000"/>
        </w:rPr>
        <w:t>,</w:t>
      </w:r>
    </w:p>
    <w:p w:rsidR="00E36502" w:rsidRPr="00C5573D" w:rsidRDefault="00E36502" w:rsidP="004B0FAB">
      <w:pPr>
        <w:spacing w:line="320" w:lineRule="exact"/>
        <w:ind w:firstLine="540"/>
        <w:rPr>
          <w:color w:val="000000"/>
        </w:rPr>
      </w:pPr>
      <w:r w:rsidRPr="00C5573D">
        <w:rPr>
          <w:color w:val="000000"/>
        </w:rPr>
        <w:t xml:space="preserve">перерыв   </w:t>
      </w:r>
      <w:r>
        <w:rPr>
          <w:color w:val="000000"/>
        </w:rPr>
        <w:t xml:space="preserve">                         с 13.00 до 14.00</w:t>
      </w:r>
      <w:r w:rsidRPr="00C5573D">
        <w:rPr>
          <w:color w:val="000000"/>
        </w:rPr>
        <w:t>,</w:t>
      </w:r>
    </w:p>
    <w:p w:rsidR="00E36502" w:rsidRPr="00C5573D" w:rsidRDefault="00E36502" w:rsidP="004B0FAB">
      <w:pPr>
        <w:spacing w:line="320" w:lineRule="exact"/>
        <w:ind w:firstLine="540"/>
        <w:rPr>
          <w:color w:val="000000"/>
        </w:rPr>
      </w:pPr>
      <w:r w:rsidRPr="00C5573D">
        <w:rPr>
          <w:color w:val="000000"/>
        </w:rPr>
        <w:t>суббота, воскресенье   -  выходные дни.</w:t>
      </w:r>
    </w:p>
    <w:p w:rsidR="00E36502" w:rsidRPr="00C5573D" w:rsidRDefault="00E36502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Спра</w:t>
      </w:r>
      <w:r>
        <w:rPr>
          <w:color w:val="000000"/>
        </w:rPr>
        <w:t>вочные телефоны: (34 258) 2 07 00</w:t>
      </w:r>
    </w:p>
    <w:p w:rsidR="00E36502" w:rsidRPr="00C5573D" w:rsidRDefault="00E36502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Адрес официального сайта органа, предоставляющего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>в сети «Интернет», содержащего информацию о порядке предоставления муниципальной услуги:</w:t>
      </w:r>
      <w:r w:rsidRPr="008309EB">
        <w:rPr>
          <w:color w:val="000000"/>
        </w:rPr>
        <w:t xml:space="preserve"> </w:t>
      </w:r>
      <w:r>
        <w:rPr>
          <w:color w:val="000000"/>
          <w:lang w:val="en-US"/>
        </w:rPr>
        <w:t>www</w:t>
      </w:r>
      <w:r w:rsidRPr="008309EB">
        <w:rPr>
          <w:color w:val="000000"/>
        </w:rPr>
        <w:t>.</w:t>
      </w:r>
      <w:r>
        <w:rPr>
          <w:color w:val="000000"/>
          <w:lang w:val="en-US"/>
        </w:rPr>
        <w:t>orda</w:t>
      </w:r>
      <w:r w:rsidRPr="008309EB">
        <w:rPr>
          <w:color w:val="000000"/>
        </w:rPr>
        <w:t>.</w:t>
      </w:r>
      <w:r>
        <w:rPr>
          <w:color w:val="000000"/>
          <w:lang w:val="en-US"/>
        </w:rPr>
        <w:t>permrea</w:t>
      </w:r>
      <w:r w:rsidRPr="008309EB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C5573D">
        <w:rPr>
          <w:rStyle w:val="FootnoteReference"/>
          <w:color w:val="000000"/>
        </w:rPr>
        <w:footnoteReference w:id="5"/>
      </w:r>
      <w:r w:rsidRPr="00C5573D">
        <w:rPr>
          <w:color w:val="000000"/>
        </w:rPr>
        <w:t xml:space="preserve">. </w:t>
      </w:r>
    </w:p>
    <w:p w:rsidR="00E36502" w:rsidRPr="00C5573D" w:rsidRDefault="00E36502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C5573D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E36502" w:rsidRPr="00C5573D" w:rsidRDefault="00E36502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C5573D">
          <w:rPr>
            <w:rStyle w:val="Hyperlink"/>
            <w:color w:val="000000"/>
          </w:rPr>
          <w:t>http://gosuslugi.permkrai.ru/</w:t>
        </w:r>
      </w:hyperlink>
      <w:r w:rsidRPr="00C5573D">
        <w:rPr>
          <w:color w:val="000000"/>
        </w:rPr>
        <w:t xml:space="preserve"> (далее – Региональный портал).</w:t>
      </w:r>
    </w:p>
    <w:p w:rsidR="00E36502" w:rsidRPr="008309EB" w:rsidRDefault="00E36502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Адрес электронной почты для направления обращений </w:t>
      </w:r>
      <w:r w:rsidRPr="00C5573D">
        <w:rPr>
          <w:color w:val="000000"/>
        </w:rPr>
        <w:br/>
        <w:t xml:space="preserve">по вопросам предоставления муниципальной </w:t>
      </w:r>
      <w:r>
        <w:rPr>
          <w:color w:val="000000"/>
        </w:rPr>
        <w:t xml:space="preserve">услуги: </w:t>
      </w:r>
      <w:r>
        <w:rPr>
          <w:color w:val="000000"/>
          <w:lang w:val="en-US"/>
        </w:rPr>
        <w:t>orda</w:t>
      </w:r>
      <w:r w:rsidRPr="008309EB">
        <w:rPr>
          <w:color w:val="000000"/>
        </w:rPr>
        <w:t>_</w:t>
      </w:r>
      <w:r>
        <w:rPr>
          <w:color w:val="000000"/>
          <w:lang w:val="en-US"/>
        </w:rPr>
        <w:t>adm</w:t>
      </w:r>
      <w:r w:rsidRPr="008309E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8309EB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E36502" w:rsidRPr="00C5573D" w:rsidRDefault="00E36502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1.3.2. Информация о месте нахождения, графике работы, справочных телефонах, адресе сайта в сети «Интернет»</w:t>
      </w:r>
      <w:r w:rsidRPr="008309EB">
        <w:rPr>
          <w:color w:val="000000"/>
        </w:rPr>
        <w:t xml:space="preserve"> </w:t>
      </w:r>
      <w:r w:rsidRPr="00C5573D">
        <w:rPr>
          <w:color w:val="000000"/>
        </w:rPr>
        <w:t>организаций, участвующих в предоставлении муниципальной услуги.</w:t>
      </w:r>
    </w:p>
    <w:p w:rsidR="00E36502" w:rsidRPr="00C5573D" w:rsidRDefault="00E36502" w:rsidP="004B0F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E36502" w:rsidRPr="00C5573D" w:rsidRDefault="00E36502" w:rsidP="004B0FAB">
      <w:pPr>
        <w:pStyle w:val="ListParagraph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</w:rPr>
      </w:pPr>
      <w:r w:rsidRPr="00C5573D">
        <w:rPr>
          <w:color w:val="00000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C5573D">
        <w:rPr>
          <w:color w:val="000000"/>
          <w:u w:val="single"/>
        </w:rPr>
        <w:t>http://mfc.permkrai.ru./.</w:t>
      </w:r>
    </w:p>
    <w:p w:rsidR="00E36502" w:rsidRPr="00C5573D" w:rsidRDefault="00E36502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E36502" w:rsidRPr="00C5573D" w:rsidRDefault="00E36502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на информационных стендах в здании органа, предоставляющего муниципальную услугу;</w:t>
      </w:r>
    </w:p>
    <w:p w:rsidR="00E36502" w:rsidRPr="00C5573D" w:rsidRDefault="00E36502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на официальном сайте;</w:t>
      </w:r>
    </w:p>
    <w:p w:rsidR="00E36502" w:rsidRPr="00C5573D" w:rsidRDefault="00E36502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на Едином портале;</w:t>
      </w:r>
    </w:p>
    <w:p w:rsidR="00E36502" w:rsidRPr="00C5573D" w:rsidRDefault="00E36502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на Региональном портале;</w:t>
      </w:r>
    </w:p>
    <w:p w:rsidR="00E36502" w:rsidRPr="00C5573D" w:rsidRDefault="00E36502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E36502" w:rsidRPr="00C5573D" w:rsidRDefault="00E36502" w:rsidP="004B0F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с использованием средств телефонной связи;</w:t>
      </w:r>
    </w:p>
    <w:p w:rsidR="00E36502" w:rsidRPr="00C5573D" w:rsidRDefault="00E36502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при личном обращении в орган, предоставляющий муниципальную услугу,</w:t>
      </w:r>
      <w:r w:rsidRPr="008309EB">
        <w:rPr>
          <w:color w:val="000000"/>
        </w:rPr>
        <w:t xml:space="preserve"> </w:t>
      </w:r>
      <w:r w:rsidRPr="00C5573D">
        <w:rPr>
          <w:color w:val="000000"/>
        </w:rPr>
        <w:t>МФЦ;</w:t>
      </w:r>
    </w:p>
    <w:p w:rsidR="00E36502" w:rsidRPr="00C5573D" w:rsidRDefault="00E36502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rStyle w:val="FootnoteReference"/>
          <w:color w:val="000000"/>
        </w:rPr>
        <w:footnoteReference w:id="6"/>
      </w:r>
    </w:p>
    <w:p w:rsidR="00E36502" w:rsidRPr="00C5573D" w:rsidRDefault="00E36502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30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извлечения из текста административного регламента;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блок-схема предоставления муниципальной услуги;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перечни документов, необходимых для предоставления муниципальной услуги;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информация о местонахождении, справочных</w:t>
      </w:r>
      <w:r w:rsidRPr="008309EB">
        <w:rPr>
          <w:color w:val="000000"/>
        </w:rPr>
        <w:t xml:space="preserve"> </w:t>
      </w:r>
      <w:r w:rsidRPr="00C5573D">
        <w:rPr>
          <w:color w:val="000000"/>
        </w:rPr>
        <w:t>телефонах, адресе официального сайта и электронной почты, графике работы</w:t>
      </w:r>
      <w:r w:rsidRPr="008309EB">
        <w:rPr>
          <w:color w:val="000000"/>
        </w:rPr>
        <w:t xml:space="preserve"> </w:t>
      </w:r>
      <w:r w:rsidRPr="00C5573D">
        <w:rPr>
          <w:color w:val="000000"/>
        </w:rPr>
        <w:t>органа, предоставляющего муниципальную услугу;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график приема заявителей должностными лицами, муниципальными служащими</w:t>
      </w:r>
      <w:r w:rsidRPr="008309EB">
        <w:rPr>
          <w:color w:val="000000"/>
        </w:rPr>
        <w:t xml:space="preserve"> </w:t>
      </w:r>
      <w:r w:rsidRPr="00C5573D">
        <w:rPr>
          <w:color w:val="000000"/>
        </w:rPr>
        <w:t>органа, предоставляющего муниципальную услугу;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информация о сроках предоставления муниципальной услуги;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основания для отказа в предоставлении муниципальной услуги;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порядок информирования о ходе предоставления муниципальной услуги;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порядок получения консультаций;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E36502" w:rsidRPr="00C5573D" w:rsidRDefault="00E36502" w:rsidP="004B0FAB">
      <w:pPr>
        <w:spacing w:line="320" w:lineRule="exact"/>
        <w:ind w:firstLine="459"/>
        <w:jc w:val="both"/>
        <w:rPr>
          <w:color w:val="000000"/>
        </w:rPr>
      </w:pPr>
      <w:r w:rsidRPr="00C5573D">
        <w:rPr>
          <w:color w:val="000000"/>
        </w:rPr>
        <w:t>иная информация необходимая для предоставления муниципальной услуги.</w:t>
      </w:r>
    </w:p>
    <w:p w:rsidR="00E36502" w:rsidRPr="00C5573D" w:rsidRDefault="00E36502" w:rsidP="000F5269">
      <w:pPr>
        <w:spacing w:line="320" w:lineRule="exact"/>
        <w:ind w:firstLine="459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C5573D">
        <w:rPr>
          <w:b/>
          <w:bCs/>
          <w:color w:val="000000"/>
        </w:rPr>
        <w:t>II. Стандарт предоставления муниципальной услуги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2.1. Наименование муниципальной услуги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2.1.1.Выдача разрешения на ввод объекта капитального строительства </w:t>
      </w:r>
      <w:r w:rsidRPr="00C5573D">
        <w:rPr>
          <w:color w:val="000000"/>
        </w:rPr>
        <w:br/>
        <w:t>в эксплуатацию.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D92AD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2.2.1. Органом, уполномоченным на предоставление муниципальной услуги, </w:t>
      </w:r>
      <w:r w:rsidRPr="00C5573D">
        <w:rPr>
          <w:color w:val="000000"/>
        </w:rPr>
        <w:br/>
        <w:t>явля</w:t>
      </w:r>
      <w:r>
        <w:rPr>
          <w:color w:val="000000"/>
        </w:rPr>
        <w:t>ется</w:t>
      </w:r>
      <w:r w:rsidRPr="00C5573D">
        <w:rPr>
          <w:rStyle w:val="FootnoteReference"/>
          <w:color w:val="000000"/>
        </w:rPr>
        <w:footnoteReference w:id="7"/>
      </w:r>
      <w:r>
        <w:rPr>
          <w:color w:val="000000"/>
        </w:rPr>
        <w:t xml:space="preserve"> отдел архитектуры и градостроительства администрации Ординского муниципального района</w:t>
      </w:r>
      <w:r w:rsidRPr="00C5573D">
        <w:rPr>
          <w:color w:val="000000"/>
        </w:rPr>
        <w:t>.</w:t>
      </w:r>
    </w:p>
    <w:p w:rsidR="00E36502" w:rsidRPr="00C5573D" w:rsidRDefault="00E36502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2.2.2. При предоставлении муниципальной услуги орган, предоставляющий муниципальную услугу</w:t>
      </w:r>
      <w:r>
        <w:rPr>
          <w:color w:val="000000"/>
        </w:rPr>
        <w:t>,</w:t>
      </w:r>
      <w:r w:rsidRPr="00C5573D">
        <w:rPr>
          <w:color w:val="000000"/>
        </w:rPr>
        <w:t xml:space="preserve"> осуществляет взаимодействие с:</w:t>
      </w:r>
    </w:p>
    <w:p w:rsidR="00E36502" w:rsidRPr="00C5573D" w:rsidRDefault="00E36502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Strong"/>
          <w:b w:val="0"/>
          <w:bCs w:val="0"/>
          <w:color w:val="000000"/>
        </w:rPr>
      </w:pPr>
      <w:r w:rsidRPr="00C5573D">
        <w:rPr>
          <w:rStyle w:val="Strong"/>
          <w:b w:val="0"/>
          <w:bCs w:val="0"/>
          <w:color w:val="000000"/>
        </w:rPr>
        <w:t>Управлением Федеральной службы государственной регистрации, кадастра и картографии по Пермскому краю;</w:t>
      </w:r>
    </w:p>
    <w:p w:rsidR="00E36502" w:rsidRPr="00C5573D" w:rsidRDefault="00E36502" w:rsidP="004E470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Инспекцией государственного строительного надзора Пермского края;</w:t>
      </w:r>
    </w:p>
    <w:p w:rsidR="00E36502" w:rsidRPr="00C5573D" w:rsidRDefault="00E36502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Центром технической инвентаризации Пермского края.</w:t>
      </w:r>
    </w:p>
    <w:p w:rsidR="00E36502" w:rsidRPr="00C5573D" w:rsidRDefault="00E36502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2.2.3.Орган, предоставляющий муниципальную услугу, не вправе требовать от заявителя:</w:t>
      </w:r>
    </w:p>
    <w:p w:rsidR="00E36502" w:rsidRPr="00C5573D" w:rsidRDefault="00E36502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6502" w:rsidRPr="00C5573D" w:rsidRDefault="00E36502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</w:t>
      </w:r>
      <w:r>
        <w:rPr>
          <w:color w:val="000000"/>
        </w:rPr>
        <w:t>,</w:t>
      </w:r>
      <w:r w:rsidRPr="00C5573D">
        <w:rPr>
          <w:color w:val="000000"/>
        </w:rPr>
        <w:t xml:space="preserve">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36502" w:rsidRPr="00C5573D" w:rsidRDefault="00E36502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36502" w:rsidRPr="00C5573D" w:rsidRDefault="00E36502" w:rsidP="00687A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bookmarkStart w:id="0" w:name="Par61"/>
      <w:bookmarkEnd w:id="0"/>
      <w:r w:rsidRPr="00C5573D">
        <w:rPr>
          <w:color w:val="000000"/>
        </w:rPr>
        <w:t>2.3. Описание результата предоставления муниципальной услуги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 2.3.1. Результатом предоставления муниципальной услуги является: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выдача разрешения на ввод объекта капитального строительства </w:t>
      </w:r>
      <w:r w:rsidRPr="00C5573D">
        <w:rPr>
          <w:color w:val="000000"/>
        </w:rPr>
        <w:br/>
        <w:t>в эксплуатацию (</w:t>
      </w:r>
      <w:r w:rsidRPr="00875A67">
        <w:t>далее – выдача разрешения</w:t>
      </w:r>
      <w:r w:rsidRPr="00C5573D">
        <w:rPr>
          <w:color w:val="000000"/>
        </w:rPr>
        <w:t>);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отказ в выдаче разрешения на ввод объекта капитального строительства </w:t>
      </w:r>
      <w:r w:rsidRPr="00C5573D">
        <w:rPr>
          <w:color w:val="000000"/>
        </w:rPr>
        <w:br/>
        <w:t>в эксплуатацию (</w:t>
      </w:r>
      <w:r w:rsidRPr="00875A67">
        <w:t>далее - отказ в выдаче разрешения</w:t>
      </w:r>
      <w:r w:rsidRPr="00C5573D">
        <w:rPr>
          <w:color w:val="000000"/>
        </w:rPr>
        <w:t>).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2.4. Срок предоставления муниципальной услуги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2.4.1. Срок предоставления муниципальной услуги</w:t>
      </w:r>
      <w:r>
        <w:rPr>
          <w:color w:val="000000"/>
        </w:rPr>
        <w:t xml:space="preserve"> </w:t>
      </w:r>
      <w:r w:rsidRPr="00C5573D">
        <w:rPr>
          <w:color w:val="000000"/>
        </w:rPr>
        <w:t>составляет 10 дней со дня регистрации заявления и документов, необходимых для предоставления муниципальной услуги.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pStyle w:val="ListParagraph"/>
        <w:spacing w:line="320" w:lineRule="exact"/>
        <w:ind w:left="0" w:firstLine="709"/>
        <w:jc w:val="both"/>
        <w:rPr>
          <w:color w:val="000000"/>
        </w:rPr>
      </w:pPr>
      <w:r w:rsidRPr="00C5573D">
        <w:rPr>
          <w:color w:val="000000"/>
        </w:rPr>
        <w:t xml:space="preserve">2.5.1. Предоставление муниципальной услуги осуществляется </w:t>
      </w:r>
      <w:r w:rsidRPr="00C5573D">
        <w:rPr>
          <w:color w:val="000000"/>
        </w:rPr>
        <w:br/>
        <w:t>в соответствии с:</w:t>
      </w:r>
    </w:p>
    <w:p w:rsidR="00E36502" w:rsidRPr="00C5573D" w:rsidRDefault="00E36502" w:rsidP="009E27F3">
      <w:pPr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 xml:space="preserve">Градостроительным Кодексом Российской Федерации от 29 декабря 2004 г. </w:t>
      </w:r>
      <w:r w:rsidRPr="00C5573D">
        <w:rPr>
          <w:color w:val="000000"/>
        </w:rPr>
        <w:br/>
        <w:t xml:space="preserve">№ 190-ФЗ (Собрание законодательства Российской Федерации, 03 января 2005 г., </w:t>
      </w:r>
      <w:r w:rsidRPr="00C5573D">
        <w:rPr>
          <w:color w:val="000000"/>
        </w:rPr>
        <w:br/>
        <w:t>№ 1, статья 16);</w:t>
      </w:r>
    </w:p>
    <w:p w:rsidR="00E36502" w:rsidRPr="00C5573D" w:rsidRDefault="00E36502" w:rsidP="009E27F3">
      <w:pPr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>Федеральным законом от 29.12.2004 № 191-ФЗ «О введении в действие Градостроительного кодекса Российской Федерации»</w:t>
      </w:r>
    </w:p>
    <w:p w:rsidR="00E36502" w:rsidRPr="00C5573D" w:rsidRDefault="00E36502" w:rsidP="00A30578">
      <w:pPr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E36502" w:rsidRPr="00C5573D" w:rsidRDefault="00E36502" w:rsidP="00A30578">
      <w:pPr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Федеральным законом от 01 июля 2011 г. № 169-ФЗ «О внесении изменений </w:t>
      </w:r>
      <w:r w:rsidRPr="00C5573D">
        <w:rPr>
          <w:color w:val="000000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E36502" w:rsidRPr="00C5573D" w:rsidRDefault="00E36502" w:rsidP="00A30578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Постановлением Правительства Российской Федерации от 24 ноября 2005 г. </w:t>
      </w:r>
      <w:r w:rsidRPr="00C5573D">
        <w:rPr>
          <w:color w:val="000000"/>
        </w:rPr>
        <w:br/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E36502" w:rsidRPr="00C5573D" w:rsidRDefault="00E36502" w:rsidP="00C079DD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Постановлением Правительства Российской Федерации от 01.03.2013 № 175 «Об установлении документа, необходимого для получения разрешения на ввод объекта в эксплуатацию»</w:t>
      </w:r>
    </w:p>
    <w:p w:rsidR="00E36502" w:rsidRPr="00C5573D" w:rsidRDefault="00E36502" w:rsidP="00A30578">
      <w:pPr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 xml:space="preserve">Распоряжением Правительства Российской Федерации от 17 декабря 2009 г. </w:t>
      </w:r>
      <w:r w:rsidRPr="00C5573D">
        <w:rPr>
          <w:color w:val="000000"/>
        </w:rPr>
        <w:br/>
        <w:t xml:space="preserve">№ 1993-р «Об утверждении сводного перечня первоочередных государственных </w:t>
      </w:r>
      <w:r w:rsidRPr="00C5573D">
        <w:rPr>
          <w:color w:val="000000"/>
        </w:rPr>
        <w:br/>
        <w:t xml:space="preserve">и муниципальных услуг (Собрание законодательства Российской Федерации, </w:t>
      </w:r>
      <w:r w:rsidRPr="00C5573D">
        <w:rPr>
          <w:color w:val="000000"/>
        </w:rPr>
        <w:br/>
        <w:t>28 декабря 2009 г., № 52 (2 ч.), ст. 6626);</w:t>
      </w:r>
    </w:p>
    <w:p w:rsidR="00E36502" w:rsidRPr="00C5573D" w:rsidRDefault="00E36502" w:rsidP="00A30578">
      <w:pPr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Приказом Министерства регионального развития Российской Федерации </w:t>
      </w:r>
      <w:r w:rsidRPr="00C5573D">
        <w:rPr>
          <w:color w:val="000000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E36502" w:rsidRPr="00C5573D" w:rsidRDefault="00E36502" w:rsidP="00C079DD">
      <w:pPr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Приказом</w:t>
      </w:r>
      <w:r>
        <w:rPr>
          <w:color w:val="000000"/>
        </w:rPr>
        <w:t xml:space="preserve"> </w:t>
      </w:r>
      <w:r w:rsidRPr="00C5573D">
        <w:rPr>
          <w:color w:val="000000"/>
        </w:rPr>
        <w:t>Министерства регионального развития Российской Федерации</w:t>
      </w:r>
      <w:r>
        <w:rPr>
          <w:color w:val="000000"/>
        </w:rPr>
        <w:t xml:space="preserve"> </w:t>
      </w:r>
      <w:r w:rsidRPr="00C5573D">
        <w:rPr>
          <w:color w:val="000000"/>
        </w:rPr>
        <w:t>от 02.07.2009 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</w:p>
    <w:p w:rsidR="00E36502" w:rsidRPr="00C5573D" w:rsidRDefault="00E36502" w:rsidP="00A30578">
      <w:pPr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 xml:space="preserve">Законом Пермского края от 14 сентября 2011 г. № 805-ПК </w:t>
      </w:r>
      <w:r w:rsidRPr="00C5573D">
        <w:rPr>
          <w:color w:val="000000"/>
        </w:rPr>
        <w:br/>
        <w:t>«О градостроительной деятельности в Пермском крае»;</w:t>
      </w:r>
    </w:p>
    <w:p w:rsidR="00E36502" w:rsidRPr="00C5573D" w:rsidRDefault="00E36502" w:rsidP="00687AC3">
      <w:pPr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>Постановлением</w:t>
      </w:r>
      <w:r>
        <w:rPr>
          <w:color w:val="000000"/>
        </w:rPr>
        <w:t xml:space="preserve"> главы Ординского муниципального района </w:t>
      </w:r>
      <w:r w:rsidRPr="00C5573D">
        <w:rPr>
          <w:color w:val="000000"/>
        </w:rPr>
        <w:t xml:space="preserve"> </w:t>
      </w:r>
      <w:r w:rsidRPr="00C5573D">
        <w:rPr>
          <w:color w:val="000000"/>
          <w:vertAlign w:val="superscript"/>
        </w:rPr>
        <w:footnoteReference w:id="8"/>
      </w:r>
      <w:r w:rsidRPr="00C5573D">
        <w:rPr>
          <w:b/>
          <w:bCs/>
          <w:i/>
          <w:iCs/>
          <w:color w:val="000000"/>
        </w:rPr>
        <w:br/>
      </w:r>
      <w:r w:rsidRPr="00C5573D">
        <w:rPr>
          <w:color w:val="000000"/>
        </w:rPr>
        <w:t>от</w:t>
      </w:r>
      <w:r w:rsidRPr="00C5573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26. 09.2011 </w:t>
      </w:r>
      <w:r>
        <w:rPr>
          <w:color w:val="000000"/>
        </w:rPr>
        <w:t>№ 360</w:t>
      </w:r>
      <w:r w:rsidRPr="00C5573D">
        <w:rPr>
          <w:color w:val="000000"/>
        </w:rPr>
        <w:t xml:space="preserve">  «О порядке разработки и утверждения административных регламентов предоставлени</w:t>
      </w:r>
      <w:r>
        <w:rPr>
          <w:color w:val="000000"/>
        </w:rPr>
        <w:t>я муниципальных услуг  (исполнения муниципальных функций )</w:t>
      </w:r>
      <w:r w:rsidRPr="00C5573D">
        <w:rPr>
          <w:color w:val="000000"/>
          <w:vertAlign w:val="superscript"/>
        </w:rPr>
        <w:footnoteReference w:id="9"/>
      </w:r>
      <w:r w:rsidRPr="00C5573D">
        <w:rPr>
          <w:color w:val="000000"/>
        </w:rPr>
        <w:t>».</w:t>
      </w:r>
    </w:p>
    <w:p w:rsidR="00E36502" w:rsidRPr="00C5573D" w:rsidRDefault="00E36502" w:rsidP="00A30578">
      <w:pPr>
        <w:spacing w:line="320" w:lineRule="exact"/>
        <w:ind w:firstLine="567"/>
        <w:jc w:val="center"/>
        <w:rPr>
          <w:color w:val="000000"/>
        </w:rPr>
      </w:pPr>
    </w:p>
    <w:p w:rsidR="00E36502" w:rsidRPr="00C5573D" w:rsidRDefault="00E36502" w:rsidP="00A30578">
      <w:pPr>
        <w:spacing w:line="320" w:lineRule="exact"/>
        <w:ind w:firstLine="567"/>
        <w:jc w:val="center"/>
        <w:rPr>
          <w:color w:val="000000"/>
        </w:rPr>
      </w:pPr>
      <w:r w:rsidRPr="00C5573D">
        <w:rPr>
          <w:color w:val="000000"/>
        </w:rPr>
        <w:t xml:space="preserve">2.6. Исчерпывающий перечень документов, необходимых в соответствии </w:t>
      </w:r>
      <w:r w:rsidRPr="00C5573D">
        <w:rPr>
          <w:color w:val="000000"/>
        </w:rPr>
        <w:br/>
        <w:t xml:space="preserve">с нормативными правовыми актами для предоставления </w:t>
      </w:r>
    </w:p>
    <w:p w:rsidR="00E36502" w:rsidRPr="00C5573D" w:rsidRDefault="00E36502" w:rsidP="00A30578">
      <w:pPr>
        <w:spacing w:line="320" w:lineRule="exact"/>
        <w:ind w:firstLine="567"/>
        <w:jc w:val="center"/>
        <w:rPr>
          <w:color w:val="000000"/>
          <w:sz w:val="24"/>
          <w:szCs w:val="24"/>
        </w:rPr>
      </w:pPr>
      <w:r w:rsidRPr="00C5573D">
        <w:rPr>
          <w:color w:val="000000"/>
        </w:rPr>
        <w:t xml:space="preserve">муниципальной услуги 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6273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2.6.1.1.заявление о выдаче разрешения на ввод объекта в эксплуатацию по форме согласно приложению 1 к административному регламенту;</w:t>
      </w:r>
    </w:p>
    <w:p w:rsidR="00E36502" w:rsidRPr="00C5573D" w:rsidRDefault="00E36502" w:rsidP="006273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2.6.1.2. правоустанавливающие документы на земельный участок;</w:t>
      </w:r>
    </w:p>
    <w:p w:rsidR="00E36502" w:rsidRPr="00C5573D" w:rsidRDefault="00E36502" w:rsidP="006273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2.6.1.3.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E36502" w:rsidRPr="00C5573D" w:rsidRDefault="00E36502" w:rsidP="006273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2.6.1.4. разрешение на строительство;</w:t>
      </w:r>
    </w:p>
    <w:p w:rsidR="00E36502" w:rsidRPr="00C5573D" w:rsidRDefault="00E36502" w:rsidP="006273F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2.6.1.5.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36502" w:rsidRPr="00C5573D" w:rsidRDefault="00E36502" w:rsidP="008F247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2.6.1.6.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36502" w:rsidRPr="00C5573D" w:rsidRDefault="00E36502" w:rsidP="00513D08">
      <w:pPr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2.6.1.7.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36502" w:rsidRPr="00C5573D" w:rsidRDefault="00E36502" w:rsidP="00341F3C">
      <w:pPr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2.6.1.8.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36502" w:rsidRPr="00C5573D" w:rsidRDefault="00E36502" w:rsidP="00341F3C">
      <w:pPr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2.6.1.9.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E36502" w:rsidRPr="00C5573D" w:rsidRDefault="00E36502" w:rsidP="00341F3C">
      <w:pPr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2.6.1.10.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9" w:anchor="Par1876" w:tooltip="Ссылка на текущий документ" w:history="1">
        <w:r w:rsidRPr="00C5573D">
          <w:rPr>
            <w:rStyle w:val="Hyperlink"/>
            <w:color w:val="000000"/>
          </w:rPr>
          <w:t>частью 7 статьи 54</w:t>
        </w:r>
      </w:hyperlink>
      <w:r w:rsidRPr="00C5573D">
        <w:rPr>
          <w:color w:val="000000"/>
        </w:rPr>
        <w:t>Градостроительного Кодекса Российской Федерации;</w:t>
      </w:r>
    </w:p>
    <w:p w:rsidR="00E36502" w:rsidRPr="00C5573D" w:rsidRDefault="00E36502" w:rsidP="00341F3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2.6.1.11.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Pr="00C5573D">
          <w:rPr>
            <w:color w:val="000000"/>
          </w:rPr>
          <w:t>законодательством</w:t>
        </w:r>
      </w:hyperlink>
      <w:r w:rsidRPr="00C5573D">
        <w:rPr>
          <w:color w:val="000000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E36502" w:rsidRPr="00C5573D" w:rsidRDefault="00E36502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2.6.2. Указанные в пунктах 2.6.1.7 и 2.6.1.10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E36502" w:rsidRPr="00C5573D" w:rsidRDefault="00E36502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2.6.3. Правительством Российской Федерации могут устанавливаться помимо предусмотренных пунктом 2.6.1,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E36502" w:rsidRPr="00C5573D" w:rsidRDefault="00E36502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2.6.4. Документы (их копии или сведения, содержащиеся в них), указанные в пунктах 2.6.1.2, </w:t>
      </w:r>
      <w:hyperlink r:id="rId11" w:anchor="Par1897" w:tooltip="Ссылка на текущий документ" w:history="1">
        <w:r w:rsidRPr="00C5573D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C5573D">
        <w:rPr>
          <w:rFonts w:ascii="Times New Roman" w:hAnsi="Times New Roman" w:cs="Times New Roman"/>
          <w:color w:val="000000"/>
          <w:sz w:val="28"/>
          <w:szCs w:val="28"/>
        </w:rPr>
        <w:t>.6.1.3, 2.6.1.4, 2.6.1.10,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36502" w:rsidRDefault="00E36502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2.6.5. Документы, указанные в </w:t>
      </w:r>
      <w:hyperlink r:id="rId12" w:anchor="Par1896" w:tooltip="Ссылка на текущий документ" w:history="1">
        <w:r w:rsidRPr="00C5573D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 w:rsidRPr="00C5573D">
          <w:rPr>
            <w:rFonts w:ascii="Times New Roman" w:hAnsi="Times New Roman" w:cs="Times New Roman"/>
            <w:color w:val="000000"/>
            <w:sz w:val="28"/>
            <w:szCs w:val="28"/>
          </w:rPr>
          <w:t>2.6.1.2</w:t>
        </w:r>
      </w:hyperlink>
      <w:r w:rsidRPr="00C5573D">
        <w:rPr>
          <w:rFonts w:ascii="Times New Roman" w:hAnsi="Times New Roman" w:cs="Times New Roman"/>
          <w:color w:val="000000"/>
          <w:sz w:val="28"/>
          <w:szCs w:val="28"/>
        </w:rPr>
        <w:t>, 2.6.1.5, 2.6.1.6, 2.</w:t>
      </w:r>
      <w:hyperlink r:id="rId13" w:anchor="Par1904" w:tooltip="Ссылка на текущий документ" w:history="1">
        <w:r w:rsidRPr="00C5573D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1.7, </w:t>
      </w:r>
      <w:hyperlink r:id="rId14" w:anchor="Par1906" w:tooltip="Ссылка на текущий документ" w:history="1">
        <w:r w:rsidRPr="00C5573D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2.6.1.8,</w:t>
        </w:r>
      </w:hyperlink>
      <w:r w:rsidRPr="00C5573D">
        <w:rPr>
          <w:rFonts w:ascii="Times New Roman" w:hAnsi="Times New Roman" w:cs="Times New Roman"/>
          <w:color w:val="000000"/>
          <w:sz w:val="28"/>
          <w:szCs w:val="28"/>
        </w:rPr>
        <w:t>2.6.1.9,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>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36502" w:rsidRPr="00C5573D" w:rsidRDefault="00E36502" w:rsidP="00692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2.6.6</w:t>
      </w:r>
      <w:r w:rsidRPr="00D30749">
        <w:rPr>
          <w:rFonts w:ascii="Times New Roman" w:hAnsi="Times New Roman" w:cs="Times New Roman"/>
          <w:color w:val="000000"/>
          <w:sz w:val="28"/>
          <w:szCs w:val="28"/>
        </w:rPr>
        <w:t xml:space="preserve">. Для получения разрешения на ввод объекта в эксплуатацию разрешается требовать только указанные в пп.2.6.1, 2.6.3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E36502" w:rsidRPr="00C5573D" w:rsidRDefault="00E36502" w:rsidP="006924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2.6.</w:t>
      </w:r>
      <w:r>
        <w:rPr>
          <w:color w:val="000000"/>
        </w:rPr>
        <w:t>7.</w:t>
      </w:r>
      <w:r w:rsidRPr="00C5573D">
        <w:rPr>
          <w:color w:val="000000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2.6.</w:t>
      </w:r>
      <w:r>
        <w:rPr>
          <w:color w:val="000000"/>
        </w:rPr>
        <w:t>8.</w:t>
      </w:r>
      <w:r w:rsidRPr="00C5573D">
        <w:rPr>
          <w:color w:val="000000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C5573D">
        <w:rPr>
          <w:color w:val="000000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36502" w:rsidRPr="00C5573D" w:rsidRDefault="00E36502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2.7.1. Основанием для отказа в приеме документов, необходимых </w:t>
      </w:r>
      <w:r w:rsidRPr="00C5573D">
        <w:rPr>
          <w:color w:val="000000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  <w:r>
        <w:rPr>
          <w:rStyle w:val="FootnoteReference"/>
          <w:color w:val="000000"/>
        </w:rPr>
        <w:footnoteReference w:id="10"/>
      </w:r>
    </w:p>
    <w:p w:rsidR="00E36502" w:rsidRPr="00C5573D" w:rsidRDefault="00E36502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E36502" w:rsidRPr="00C5573D" w:rsidRDefault="00E36502" w:rsidP="00EB0EE3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2.8. Исчерпывающий перечень оснований для приостановления предоставления муниципальной услуги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2.9. Исчерпывающий перечень оснований для отказа в предоставлении муниципальной услуги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spacing w:line="320" w:lineRule="exact"/>
        <w:ind w:firstLine="720"/>
        <w:jc w:val="both"/>
        <w:rPr>
          <w:color w:val="000000"/>
        </w:rPr>
      </w:pPr>
      <w:r w:rsidRPr="00C5573D">
        <w:rPr>
          <w:color w:val="000000"/>
        </w:rPr>
        <w:t>2.9.1. Отказ в выдаче разрешения на ввод объекта в эксплуатацию допускается в случае:</w:t>
      </w:r>
    </w:p>
    <w:p w:rsidR="00E36502" w:rsidRPr="00C5573D" w:rsidRDefault="00E36502" w:rsidP="00A30578">
      <w:pPr>
        <w:autoSpaceDE w:val="0"/>
        <w:spacing w:line="320" w:lineRule="exact"/>
        <w:ind w:firstLine="720"/>
        <w:jc w:val="both"/>
        <w:rPr>
          <w:color w:val="000000"/>
        </w:rPr>
      </w:pPr>
      <w:r w:rsidRPr="00C5573D">
        <w:rPr>
          <w:color w:val="000000"/>
        </w:rPr>
        <w:t>2.9.1.</w:t>
      </w:r>
      <w:r>
        <w:rPr>
          <w:color w:val="000000"/>
        </w:rPr>
        <w:t>1.</w:t>
      </w:r>
      <w:r w:rsidRPr="00C5573D">
        <w:rPr>
          <w:color w:val="000000"/>
        </w:rPr>
        <w:t xml:space="preserve"> отсутствия документов, указанных в пункте 2.6.1 административного</w:t>
      </w:r>
      <w:r>
        <w:rPr>
          <w:color w:val="000000"/>
        </w:rPr>
        <w:t xml:space="preserve"> </w:t>
      </w:r>
      <w:r w:rsidRPr="00C5573D">
        <w:rPr>
          <w:color w:val="000000"/>
        </w:rPr>
        <w:t>регламента;</w:t>
      </w:r>
    </w:p>
    <w:p w:rsidR="00E36502" w:rsidRPr="00C5573D" w:rsidRDefault="00E36502" w:rsidP="00A30578">
      <w:pPr>
        <w:autoSpaceDE w:val="0"/>
        <w:spacing w:line="320" w:lineRule="exact"/>
        <w:ind w:firstLine="720"/>
        <w:jc w:val="both"/>
        <w:rPr>
          <w:color w:val="000000"/>
          <w:sz w:val="24"/>
          <w:szCs w:val="24"/>
        </w:rPr>
      </w:pPr>
      <w:r w:rsidRPr="00C5573D">
        <w:rPr>
          <w:color w:val="000000"/>
        </w:rPr>
        <w:t>2.9</w:t>
      </w:r>
      <w:r>
        <w:rPr>
          <w:color w:val="000000"/>
        </w:rPr>
        <w:t>.1</w:t>
      </w:r>
      <w:r w:rsidRPr="00C5573D">
        <w:rPr>
          <w:color w:val="000000"/>
        </w:rPr>
        <w:t>.2. 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E36502" w:rsidRPr="00C5573D" w:rsidRDefault="00E36502" w:rsidP="00A30578">
      <w:pPr>
        <w:autoSpaceDE w:val="0"/>
        <w:spacing w:line="320" w:lineRule="exact"/>
        <w:ind w:firstLine="720"/>
        <w:jc w:val="both"/>
        <w:rPr>
          <w:color w:val="000000"/>
        </w:rPr>
      </w:pPr>
      <w:r w:rsidRPr="00C5573D">
        <w:rPr>
          <w:color w:val="000000"/>
        </w:rPr>
        <w:t>2.9</w:t>
      </w:r>
      <w:r>
        <w:rPr>
          <w:color w:val="000000"/>
        </w:rPr>
        <w:t>.1</w:t>
      </w:r>
      <w:r w:rsidRPr="00C5573D">
        <w:rPr>
          <w:color w:val="000000"/>
        </w:rPr>
        <w:t>.3. несоответствия объекта капитального строительства требованиям, установленным в разрешении на строительство;</w:t>
      </w:r>
    </w:p>
    <w:p w:rsidR="00E36502" w:rsidRPr="00C5573D" w:rsidRDefault="00E36502" w:rsidP="00A30578">
      <w:pPr>
        <w:autoSpaceDE w:val="0"/>
        <w:spacing w:line="320" w:lineRule="exact"/>
        <w:ind w:firstLine="720"/>
        <w:jc w:val="both"/>
        <w:rPr>
          <w:color w:val="000000"/>
        </w:rPr>
      </w:pPr>
      <w:r w:rsidRPr="00C5573D">
        <w:rPr>
          <w:color w:val="000000"/>
        </w:rPr>
        <w:t>2.9.</w:t>
      </w:r>
      <w:r>
        <w:rPr>
          <w:color w:val="000000"/>
        </w:rPr>
        <w:t>1.</w:t>
      </w:r>
      <w:r w:rsidRPr="00C5573D">
        <w:rPr>
          <w:color w:val="000000"/>
        </w:rPr>
        <w:t>4. 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E36502" w:rsidRPr="00C5573D" w:rsidRDefault="00E36502" w:rsidP="00A30578">
      <w:pPr>
        <w:autoSpaceDE w:val="0"/>
        <w:spacing w:line="320" w:lineRule="exact"/>
        <w:ind w:firstLine="720"/>
        <w:jc w:val="both"/>
        <w:rPr>
          <w:color w:val="000000"/>
        </w:rPr>
      </w:pPr>
      <w:r w:rsidRPr="00C5573D">
        <w:rPr>
          <w:color w:val="000000"/>
        </w:rPr>
        <w:t>2.9.</w:t>
      </w:r>
      <w:r>
        <w:rPr>
          <w:color w:val="000000"/>
        </w:rPr>
        <w:t>1.</w:t>
      </w:r>
      <w:r w:rsidRPr="00C5573D">
        <w:rPr>
          <w:color w:val="000000"/>
        </w:rPr>
        <w:t>5. невыполнение застройщиком требований, предусмотренных частью 18 статьи 51 Градостроительного кодекса Российской Федерации.</w:t>
      </w:r>
    </w:p>
    <w:p w:rsidR="00E36502" w:rsidRPr="00C5573D" w:rsidRDefault="00E36502" w:rsidP="00A30578">
      <w:pPr>
        <w:autoSpaceDE w:val="0"/>
        <w:spacing w:line="320" w:lineRule="exact"/>
        <w:ind w:firstLine="720"/>
        <w:jc w:val="both"/>
        <w:rPr>
          <w:color w:val="000000"/>
        </w:rPr>
      </w:pPr>
      <w:r w:rsidRPr="00C5573D">
        <w:rPr>
          <w:color w:val="000000"/>
        </w:rPr>
        <w:t>2.9.</w:t>
      </w:r>
      <w:r>
        <w:rPr>
          <w:color w:val="000000"/>
        </w:rPr>
        <w:t>2</w:t>
      </w:r>
      <w:r w:rsidRPr="00C5573D">
        <w:rPr>
          <w:color w:val="000000"/>
        </w:rPr>
        <w:t xml:space="preserve">. Неполучение (несвоевременное получение) документов, запрошенных в соответствии с </w:t>
      </w:r>
      <w:hyperlink r:id="rId15" w:anchor="Par1920" w:tooltip="Ссылка на текущий документ" w:history="1">
        <w:r w:rsidRPr="00316BD7">
          <w:rPr>
            <w:rStyle w:val="Hyperlink"/>
            <w:color w:val="000000"/>
            <w:u w:val="none"/>
          </w:rPr>
          <w:t>пунктами 2.6.</w:t>
        </w:r>
      </w:hyperlink>
      <w:r w:rsidRPr="00316BD7">
        <w:rPr>
          <w:color w:val="000000"/>
        </w:rPr>
        <w:t xml:space="preserve">4. и </w:t>
      </w:r>
      <w:hyperlink r:id="rId16" w:anchor="Par1922" w:tooltip="Ссылка на текущий документ" w:history="1">
        <w:r w:rsidRPr="00316BD7">
          <w:rPr>
            <w:rStyle w:val="Hyperlink"/>
            <w:color w:val="000000"/>
            <w:u w:val="none"/>
          </w:rPr>
          <w:t>2.6.5.</w:t>
        </w:r>
      </w:hyperlink>
      <w:r w:rsidRPr="00C5573D">
        <w:rPr>
          <w:color w:val="000000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 xml:space="preserve">2.10. Перечень услуг, которые являются необходимыми и обязательными </w:t>
      </w:r>
      <w:r w:rsidRPr="00C5573D">
        <w:rPr>
          <w:color w:val="000000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5573D">
        <w:rPr>
          <w:color w:val="000000"/>
        </w:rPr>
        <w:br/>
        <w:t>в предоставлении муниципальной услуги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CE0A3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2.10.1 Предоставления услуг, которые являются необходимыми </w:t>
      </w:r>
      <w:r w:rsidRPr="00C5573D">
        <w:rPr>
          <w:color w:val="000000"/>
        </w:rPr>
        <w:br/>
        <w:t>и обязательными для предоставления муниципальной услуги, не требуется.</w:t>
      </w:r>
    </w:p>
    <w:p w:rsidR="00E36502" w:rsidRPr="00C5573D" w:rsidRDefault="00E3650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 xml:space="preserve">2.11.  Порядок, размер и основания взимания государственной пошлины </w:t>
      </w:r>
      <w:r w:rsidRPr="00C5573D">
        <w:rPr>
          <w:color w:val="000000"/>
        </w:rPr>
        <w:br/>
        <w:t>или иной платы, взимаемой за предоставление муниципальной услуги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2.11.1. Государственная пошлина и иная плата за предоставление муниципальной услуги не взимается.</w:t>
      </w:r>
    </w:p>
    <w:p w:rsidR="00E36502" w:rsidRPr="00C5573D" w:rsidRDefault="00E36502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 xml:space="preserve">2.12. Максимальный срок ожидания в очереди при подаче запроса </w:t>
      </w:r>
      <w:r w:rsidRPr="00C5573D">
        <w:rPr>
          <w:color w:val="000000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36502" w:rsidRPr="00C5573D" w:rsidRDefault="00E36502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</w:t>
      </w:r>
      <w:r>
        <w:rPr>
          <w:color w:val="000000"/>
        </w:rPr>
        <w:t>й услуги не должно превышать 15</w:t>
      </w:r>
      <w:r w:rsidRPr="00C5573D">
        <w:rPr>
          <w:color w:val="000000"/>
        </w:rPr>
        <w:t xml:space="preserve"> минут.</w:t>
      </w:r>
    </w:p>
    <w:p w:rsidR="00E36502" w:rsidRPr="00C5573D" w:rsidRDefault="00E36502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2.12.2. Максимальное время ожидания в очереди при получении результата предоставления муниципально</w:t>
      </w:r>
      <w:r>
        <w:rPr>
          <w:color w:val="000000"/>
        </w:rPr>
        <w:t>й услуги не должно превышать 15</w:t>
      </w:r>
      <w:r w:rsidRPr="00C5573D">
        <w:rPr>
          <w:color w:val="000000"/>
        </w:rPr>
        <w:t xml:space="preserve"> минут.</w:t>
      </w:r>
    </w:p>
    <w:p w:rsidR="00E36502" w:rsidRPr="00C5573D" w:rsidRDefault="00E36502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2.13. Срок регистрации запроса о предоставлении муниципальной услуги</w:t>
      </w:r>
    </w:p>
    <w:p w:rsidR="00E36502" w:rsidRPr="00C5573D" w:rsidRDefault="00E36502" w:rsidP="00D01C90">
      <w:pPr>
        <w:pStyle w:val="1"/>
        <w:spacing w:before="0" w:after="0"/>
        <w:ind w:firstLine="709"/>
        <w:jc w:val="both"/>
        <w:rPr>
          <w:color w:val="000000"/>
        </w:rPr>
      </w:pPr>
    </w:p>
    <w:p w:rsidR="00E36502" w:rsidRPr="00C5573D" w:rsidRDefault="00E36502" w:rsidP="005436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5573D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E36502" w:rsidRPr="00C5573D" w:rsidRDefault="00E36502" w:rsidP="005436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5573D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E36502" w:rsidRPr="00C5573D" w:rsidRDefault="00E36502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C5573D">
        <w:rPr>
          <w:color w:val="000000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E36502" w:rsidRPr="00C5573D" w:rsidRDefault="00E36502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FD0D56">
      <w:pPr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  <w:r>
        <w:rPr>
          <w:color w:val="000000"/>
        </w:rPr>
        <w:t xml:space="preserve"> </w:t>
      </w:r>
      <w:r w:rsidRPr="00C5573D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36502" w:rsidRPr="00C5573D" w:rsidRDefault="00E36502" w:rsidP="00FD0D5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E36502" w:rsidRPr="00C5573D" w:rsidRDefault="00E36502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E36502" w:rsidRPr="00C5573D" w:rsidRDefault="00E36502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36502" w:rsidRPr="00C5573D" w:rsidRDefault="00E36502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E36502" w:rsidRPr="00C5573D" w:rsidRDefault="00E36502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36502" w:rsidRPr="00C5573D" w:rsidRDefault="00E36502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36502" w:rsidRPr="00C5573D" w:rsidRDefault="00E36502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36502" w:rsidRPr="00C5573D" w:rsidRDefault="00E36502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2.14.3. Информационные стенды должны содержать полную и актуальную информацию о порядке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36502" w:rsidRPr="00C5573D" w:rsidRDefault="00E36502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502" w:rsidRPr="00C5573D" w:rsidRDefault="00E36502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2.15. Показатели доступности и качества муниципальной услуги</w:t>
      </w:r>
    </w:p>
    <w:p w:rsidR="00E36502" w:rsidRPr="00C5573D" w:rsidRDefault="00E36502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</w:rPr>
      </w:pPr>
    </w:p>
    <w:p w:rsidR="00E36502" w:rsidRPr="00C5573D" w:rsidRDefault="00E36502" w:rsidP="0054369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C5573D">
        <w:rPr>
          <w:color w:val="000000"/>
        </w:rPr>
        <w:t>2.15.1. Показатели доступности и качества предоставления муниципальной услуги:</w:t>
      </w:r>
    </w:p>
    <w:p w:rsidR="00E36502" w:rsidRPr="00C5573D" w:rsidRDefault="00E36502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2.15.1.1. количество взаимодействий заявителя с должностными лицами, муниципальными служащими при предоставлении муниц</w:t>
      </w:r>
      <w:r>
        <w:rPr>
          <w:color w:val="000000"/>
        </w:rPr>
        <w:t xml:space="preserve">ипальной услуги </w:t>
      </w:r>
      <w:r>
        <w:rPr>
          <w:color w:val="000000"/>
        </w:rPr>
        <w:br/>
        <w:t>не превышает 2</w:t>
      </w:r>
      <w:r w:rsidRPr="00C5573D">
        <w:rPr>
          <w:color w:val="000000"/>
        </w:rPr>
        <w:t xml:space="preserve">, </w:t>
      </w:r>
      <w:r>
        <w:rPr>
          <w:color w:val="000000"/>
        </w:rPr>
        <w:t>продолжительность - не более 15</w:t>
      </w:r>
      <w:r w:rsidRPr="00C5573D">
        <w:rPr>
          <w:color w:val="000000"/>
        </w:rPr>
        <w:t xml:space="preserve"> минут;</w:t>
      </w:r>
    </w:p>
    <w:p w:rsidR="00E36502" w:rsidRPr="00C5573D" w:rsidRDefault="00E36502" w:rsidP="0054369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E36502" w:rsidRPr="00C5573D" w:rsidRDefault="00E36502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>
        <w:rPr>
          <w:color w:val="000000"/>
        </w:rPr>
        <w:t xml:space="preserve"> </w:t>
      </w:r>
      <w:r w:rsidRPr="00C5573D">
        <w:rPr>
          <w:color w:val="000000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E36502" w:rsidRPr="00C5573D" w:rsidRDefault="00E36502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36502" w:rsidRPr="00C5573D" w:rsidRDefault="00E36502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E36502" w:rsidRPr="00C5573D" w:rsidRDefault="00E36502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rStyle w:val="FootnoteReference"/>
          <w:color w:val="000000"/>
        </w:rPr>
        <w:footnoteReference w:id="11"/>
      </w: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2.16.1. Информация о муниципальной услуге:</w:t>
      </w: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2.16.1.2. размещена на Региональном портале;</w:t>
      </w: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2.16.1.3. размещена на Едином портале.</w:t>
      </w: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E36502" w:rsidRPr="00C5573D" w:rsidRDefault="00E36502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E36502" w:rsidRPr="00C5573D" w:rsidRDefault="00E36502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3D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E36502" w:rsidRPr="00C5573D" w:rsidRDefault="00E36502" w:rsidP="0054369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C5573D">
        <w:rPr>
          <w:color w:val="000000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E36502" w:rsidRPr="00C5573D" w:rsidRDefault="00E36502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C5573D">
        <w:rPr>
          <w:b/>
          <w:bCs/>
          <w:color w:val="000000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5573D">
        <w:rPr>
          <w:b/>
          <w:bCs/>
          <w:color w:val="000000"/>
        </w:rPr>
        <w:br/>
        <w:t>в электронной форме</w:t>
      </w:r>
      <w:r w:rsidRPr="00C5573D">
        <w:rPr>
          <w:rStyle w:val="FootnoteReference"/>
          <w:b/>
          <w:bCs/>
          <w:color w:val="000000"/>
        </w:rPr>
        <w:footnoteReference w:id="12"/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</w:rPr>
      </w:pP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E36502" w:rsidRPr="00C5573D" w:rsidRDefault="00E36502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3.1.1. прием и регистрация заявления и документов, необходимых для предоставления муниципальной услуги;</w:t>
      </w:r>
    </w:p>
    <w:p w:rsidR="00E36502" w:rsidRPr="00C5573D" w:rsidRDefault="00E36502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3.1.2. рассмотрения заявления и документов, необходимых для предоставления муниципальной услуги;</w:t>
      </w:r>
    </w:p>
    <w:p w:rsidR="00E36502" w:rsidRPr="00C5573D" w:rsidRDefault="00E36502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3.1.3. оформление разрешения на ввод объекта капитального строительства в эксплуатацию; </w:t>
      </w:r>
    </w:p>
    <w:p w:rsidR="00E36502" w:rsidRPr="00C5573D" w:rsidRDefault="00E36502" w:rsidP="0035624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3.1.4. выдача разрешения на ввод объекта капитального строительства в эксплуатацию.</w:t>
      </w:r>
    </w:p>
    <w:p w:rsidR="00E36502" w:rsidRPr="00C5573D" w:rsidRDefault="00E3650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E36502" w:rsidRPr="00C5573D" w:rsidRDefault="00E36502" w:rsidP="00117C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 Прием и регистрация заявления и документов,</w:t>
      </w:r>
      <w:r>
        <w:rPr>
          <w:color w:val="000000"/>
        </w:rPr>
        <w:t xml:space="preserve"> </w:t>
      </w:r>
      <w:r w:rsidRPr="00C5573D">
        <w:rPr>
          <w:color w:val="000000"/>
        </w:rPr>
        <w:t xml:space="preserve">необходимых </w:t>
      </w:r>
      <w:r w:rsidRPr="00C5573D">
        <w:rPr>
          <w:color w:val="000000"/>
        </w:rPr>
        <w:br/>
        <w:t>для предоставления муниципальной услуги</w:t>
      </w:r>
    </w:p>
    <w:p w:rsidR="00E36502" w:rsidRPr="00C5573D" w:rsidRDefault="00E36502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C5573D">
        <w:rPr>
          <w:color w:val="000000"/>
        </w:rPr>
        <w:br/>
        <w:t>для предоставления муниципальной услуги, в орган, предоставляющий муниципальную услугу, МФЦ.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при личном обращении в орган, предоставляющий муниципальную услугу;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в электронной форме через Единый портал;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по электронной почте органа, предоставляющего муниципальную услугу.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3.3.2. Ответственным за исполнение административной процедуры являетс</w:t>
      </w:r>
      <w:r>
        <w:rPr>
          <w:color w:val="000000"/>
        </w:rPr>
        <w:t>я начальник отдела архитектуры и градостроительства администрации Ординского муниципального района</w:t>
      </w:r>
      <w:r w:rsidRPr="00C5573D">
        <w:rPr>
          <w:rStyle w:val="FootnoteReference"/>
          <w:color w:val="000000"/>
        </w:rPr>
        <w:footnoteReference w:id="13"/>
      </w:r>
      <w:r w:rsidRPr="00C5573D">
        <w:rPr>
          <w:color w:val="000000"/>
        </w:rPr>
        <w:t xml:space="preserve">  (далее – ответственный за исполнение административной процедуры).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3.3.3. Запрос о предоставлении муниципальной услуги, в том числе </w:t>
      </w:r>
      <w:r w:rsidRPr="00C5573D">
        <w:rPr>
          <w:color w:val="000000"/>
        </w:rPr>
        <w:br/>
        <w:t xml:space="preserve">в электронной форме, подлежит регистрации в день его поступления </w:t>
      </w:r>
      <w:r w:rsidRPr="00C5573D">
        <w:rPr>
          <w:color w:val="000000"/>
        </w:rPr>
        <w:br/>
        <w:t>в орган, предоставляющий муниципальную услугу.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3.3.4. Ответственный за исполнение административной процедуры выполняет следующие действия: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3.3.4.1. устанавливает предмет обращения;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E36502" w:rsidRPr="00C5573D" w:rsidRDefault="00E36502" w:rsidP="009622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E36502" w:rsidRPr="00C5573D" w:rsidRDefault="00E36502" w:rsidP="009622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  <w:lang w:eastAsia="en-US"/>
        </w:rPr>
        <w:t xml:space="preserve">По требованию заявителя </w:t>
      </w:r>
      <w:r w:rsidRPr="00C5573D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36502" w:rsidRPr="00C5573D" w:rsidRDefault="00E36502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  <w:lang w:eastAsia="en-US"/>
        </w:rPr>
        <w:t xml:space="preserve">Принятие </w:t>
      </w:r>
      <w:r w:rsidRPr="00C5573D">
        <w:rPr>
          <w:color w:val="000000"/>
        </w:rPr>
        <w:t>органом, предоставляющим муниципальную услугу,</w:t>
      </w:r>
      <w:r w:rsidRPr="00C5573D">
        <w:rPr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C5573D">
        <w:rPr>
          <w:color w:val="000000"/>
        </w:rPr>
        <w:t>органом, предоставляющим муниципальную услугу,</w:t>
      </w:r>
      <w:r w:rsidRPr="00C5573D">
        <w:rPr>
          <w:color w:val="000000"/>
          <w:lang w:eastAsia="en-US"/>
        </w:rPr>
        <w:t xml:space="preserve"> указанного решения.</w:t>
      </w:r>
    </w:p>
    <w:p w:rsidR="00E36502" w:rsidRPr="00C5573D" w:rsidRDefault="00E3650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3.3.4.3. регистрирует заявление с представленными документами в соответствии с правилами делопроизводства муниципального образования Пермского края;</w:t>
      </w:r>
    </w:p>
    <w:p w:rsidR="00E36502" w:rsidRPr="00C5573D" w:rsidRDefault="00E36502" w:rsidP="00EF43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5573D">
        <w:rPr>
          <w:color w:val="000000"/>
        </w:rPr>
        <w:t>3.3.4.4. оформляет расписку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E36502" w:rsidRPr="00C5573D" w:rsidRDefault="00E3650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3.3.5. В случае подачи запроса в электро</w:t>
      </w:r>
      <w:r>
        <w:rPr>
          <w:color w:val="000000"/>
        </w:rPr>
        <w:t xml:space="preserve">нной форме </w:t>
      </w:r>
      <w:r>
        <w:rPr>
          <w:color w:val="000000"/>
        </w:rPr>
        <w:br/>
        <w:t>через Единый портал</w:t>
      </w:r>
      <w:r w:rsidRPr="00C5573D">
        <w:rPr>
          <w:color w:val="000000"/>
        </w:rPr>
        <w:t xml:space="preserve"> заявление с прикрепленными к нему сканирован</w:t>
      </w:r>
      <w:r>
        <w:rPr>
          <w:color w:val="000000"/>
        </w:rPr>
        <w:t>ными копиями документов поступае</w:t>
      </w:r>
      <w:r w:rsidRPr="00C5573D">
        <w:rPr>
          <w:color w:val="000000"/>
        </w:rPr>
        <w:t>т ответственному за исполнение административной процедуры.</w:t>
      </w:r>
    </w:p>
    <w:p w:rsidR="00E36502" w:rsidRPr="00C5573D" w:rsidRDefault="00E3650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E36502" w:rsidRPr="00C5573D" w:rsidRDefault="00E3650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E36502" w:rsidRPr="00C5573D" w:rsidRDefault="00E36502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C5573D">
        <w:rPr>
          <w:color w:val="000000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36502" w:rsidRPr="00C5573D" w:rsidRDefault="00E36502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E36502" w:rsidRPr="00C5573D" w:rsidRDefault="00E36502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</w:t>
      </w:r>
      <w:r>
        <w:rPr>
          <w:color w:val="000000"/>
        </w:rPr>
        <w:t>омство с оригиналами документов</w:t>
      </w:r>
      <w:r w:rsidRPr="00C5573D">
        <w:rPr>
          <w:color w:val="000000"/>
        </w:rPr>
        <w:t>»</w:t>
      </w:r>
      <w:r>
        <w:rPr>
          <w:color w:val="000000"/>
        </w:rPr>
        <w:t>.</w:t>
      </w:r>
    </w:p>
    <w:p w:rsidR="00E36502" w:rsidRPr="00C5573D" w:rsidRDefault="00E3650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E36502" w:rsidRPr="00C5573D" w:rsidRDefault="00E36502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E36502" w:rsidRPr="00C5573D" w:rsidRDefault="00E36502" w:rsidP="00E43E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3.4. Рассмотрения заявления и документов, необходимых для предоставления муниципальной услуги.</w:t>
      </w:r>
    </w:p>
    <w:p w:rsidR="00E36502" w:rsidRPr="00C5573D" w:rsidRDefault="00E36502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C5573D">
        <w:rPr>
          <w:color w:val="000000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E36502" w:rsidRPr="00C5573D" w:rsidRDefault="00E36502" w:rsidP="00920F2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3.4.2. Ответственным за исполнение админис</w:t>
      </w:r>
      <w:r>
        <w:rPr>
          <w:color w:val="000000"/>
        </w:rPr>
        <w:t>тративной процедуры является начальник отдела архитектуры и градостроительства администрации Ординского муниципального района</w:t>
      </w:r>
      <w:r w:rsidRPr="00C5573D">
        <w:rPr>
          <w:color w:val="000000"/>
          <w:vertAlign w:val="superscript"/>
        </w:rPr>
        <w:footnoteReference w:id="14"/>
      </w:r>
      <w:r>
        <w:rPr>
          <w:color w:val="000000"/>
        </w:rPr>
        <w:t xml:space="preserve"> </w:t>
      </w:r>
      <w:r w:rsidRPr="00C5573D">
        <w:rPr>
          <w:color w:val="000000"/>
        </w:rPr>
        <w:t xml:space="preserve"> (далее – ответственный за исполнение административной процедуры).</w:t>
      </w:r>
    </w:p>
    <w:p w:rsidR="00E36502" w:rsidRPr="00C5573D" w:rsidRDefault="00E36502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3.4.3. Ответственный за исполнение административной процедуры:</w:t>
      </w:r>
    </w:p>
    <w:p w:rsidR="00E36502" w:rsidRPr="00C5573D" w:rsidRDefault="00E36502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3.4.3.1. рассматривает заявление и представленные документы на соответствие требованиям Законодательства Российской Федерации;</w:t>
      </w:r>
    </w:p>
    <w:p w:rsidR="00E36502" w:rsidRPr="00C5573D" w:rsidRDefault="00E36502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E36502" w:rsidRPr="00C5573D" w:rsidRDefault="00E36502" w:rsidP="00FB7C2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C5573D">
        <w:rPr>
          <w:color w:val="000000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E36502" w:rsidRPr="00C5573D" w:rsidRDefault="00E36502" w:rsidP="006045C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E36502" w:rsidRPr="00C5573D" w:rsidRDefault="00E36502" w:rsidP="00C65D8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3.4.4. Если при строительстве, реконструкции объекта капитального строительства не осуществлялся государственный надзор, ответственный за исполнение административной процедуры</w:t>
      </w:r>
      <w:r>
        <w:rPr>
          <w:color w:val="000000"/>
        </w:rPr>
        <w:t xml:space="preserve"> </w:t>
      </w:r>
      <w:r w:rsidRPr="00C5573D">
        <w:rPr>
          <w:color w:val="000000"/>
        </w:rPr>
        <w:t xml:space="preserve">в течение </w:t>
      </w:r>
      <w:r>
        <w:rPr>
          <w:color w:val="000000"/>
        </w:rPr>
        <w:t xml:space="preserve">30 </w:t>
      </w:r>
      <w:r w:rsidRPr="00C5573D">
        <w:rPr>
          <w:color w:val="000000"/>
        </w:rPr>
        <w:t xml:space="preserve">дней с момента приема и регистрации </w:t>
      </w:r>
      <w:r>
        <w:rPr>
          <w:color w:val="000000"/>
        </w:rPr>
        <w:t xml:space="preserve">заявления и документов, необходимых </w:t>
      </w:r>
      <w:r w:rsidRPr="00C65D85">
        <w:rPr>
          <w:color w:val="000000"/>
        </w:rPr>
        <w:t>для предоставления муниципальной услуги</w:t>
      </w:r>
      <w:r w:rsidRPr="00C5573D">
        <w:rPr>
          <w:color w:val="000000"/>
        </w:rPr>
        <w:t>:</w:t>
      </w:r>
    </w:p>
    <w:p w:rsidR="00E36502" w:rsidRPr="00C5573D" w:rsidRDefault="00E36502" w:rsidP="00FB7C2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573D">
        <w:rPr>
          <w:color w:val="000000"/>
        </w:rPr>
        <w:t>3.4.4.1. обеспечивает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регламенту.</w:t>
      </w:r>
      <w:r>
        <w:rPr>
          <w:color w:val="000000"/>
        </w:rPr>
        <w:t xml:space="preserve"> </w:t>
      </w:r>
      <w:r w:rsidRPr="00C5573D">
        <w:rPr>
          <w:color w:val="000000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</w:t>
      </w:r>
      <w:r>
        <w:rPr>
          <w:color w:val="000000"/>
        </w:rPr>
        <w:t>рукции линейного объекта проекту планировки территории и проекту</w:t>
      </w:r>
      <w:r w:rsidRPr="00C5573D">
        <w:rPr>
          <w:color w:val="000000"/>
        </w:rPr>
        <w:t xml:space="preserve">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</w:t>
      </w:r>
      <w:r>
        <w:rPr>
          <w:color w:val="000000"/>
        </w:rPr>
        <w:t>лищного строительства. В случае</w:t>
      </w:r>
      <w:r w:rsidRPr="00C5573D">
        <w:rPr>
          <w:color w:val="000000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E36502" w:rsidRPr="00C5573D" w:rsidRDefault="00E36502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3.4.4.2. принимает решение о выдаче разрешения или об отказе в выдаче разрешения с указанием причин отказа.</w:t>
      </w:r>
    </w:p>
    <w:p w:rsidR="00E36502" w:rsidRPr="00C5573D" w:rsidRDefault="00E36502" w:rsidP="00C65D8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3.4.5. Срок исполнения  административной процедуры составляет не более </w:t>
      </w:r>
      <w:r>
        <w:rPr>
          <w:color w:val="000000"/>
        </w:rPr>
        <w:t xml:space="preserve">30 </w:t>
      </w:r>
      <w:r w:rsidRPr="00C5573D">
        <w:rPr>
          <w:color w:val="000000"/>
        </w:rPr>
        <w:t>дней с момента поступления документов ответственному за исполнение административной процедуры.</w:t>
      </w:r>
    </w:p>
    <w:p w:rsidR="00E36502" w:rsidRPr="00C5573D" w:rsidRDefault="00E36502" w:rsidP="00074D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3.4.6. В случае предоставления услуги с использованием Единого портала </w:t>
      </w:r>
      <w:r w:rsidRPr="00C5573D">
        <w:rPr>
          <w:color w:val="000000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E36502" w:rsidRPr="00C5573D" w:rsidRDefault="00E36502" w:rsidP="00074D1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E36502" w:rsidRPr="00C5573D" w:rsidRDefault="00E36502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3.4.7. Результатом административной процедуры является проект разрешения или проект отказа</w:t>
      </w:r>
      <w:r>
        <w:rPr>
          <w:color w:val="000000"/>
        </w:rPr>
        <w:t xml:space="preserve"> </w:t>
      </w:r>
      <w:r w:rsidRPr="00C5573D">
        <w:rPr>
          <w:color w:val="000000"/>
        </w:rPr>
        <w:t>в выдаче разрешения.</w:t>
      </w:r>
    </w:p>
    <w:p w:rsidR="00E36502" w:rsidRPr="00C5573D" w:rsidRDefault="00E36502" w:rsidP="00A5404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3.5. Оформление разрешения на ввод объекта в эксплуатацию.</w:t>
      </w:r>
    </w:p>
    <w:p w:rsidR="00E36502" w:rsidRDefault="00E36502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3.5.1. Основанием для начала данной административной процедуры является подготовка ответственным за исполнение административной процедуры</w:t>
      </w:r>
      <w:r>
        <w:rPr>
          <w:color w:val="000000"/>
        </w:rPr>
        <w:t xml:space="preserve"> </w:t>
      </w:r>
      <w:r w:rsidRPr="00C5573D">
        <w:rPr>
          <w:color w:val="000000"/>
        </w:rPr>
        <w:t>проекта разрешения или проекта отказ</w:t>
      </w:r>
      <w:r>
        <w:rPr>
          <w:color w:val="000000"/>
        </w:rPr>
        <w:t>а</w:t>
      </w:r>
      <w:r w:rsidRPr="00C5573D">
        <w:rPr>
          <w:color w:val="000000"/>
        </w:rPr>
        <w:t xml:space="preserve"> в выдаче разрешения.</w:t>
      </w:r>
    </w:p>
    <w:p w:rsidR="00E36502" w:rsidRPr="00C5573D" w:rsidRDefault="00E36502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3.5.2. </w:t>
      </w:r>
      <w:r w:rsidRPr="00C65D85">
        <w:rPr>
          <w:color w:val="000000"/>
        </w:rPr>
        <w:t>Ответственным за исполнение административной процедур</w:t>
      </w:r>
      <w:r>
        <w:rPr>
          <w:color w:val="000000"/>
        </w:rPr>
        <w:t>ы является начальник отдела архитектуры и градостроительства администрации</w:t>
      </w:r>
      <w:r>
        <w:rPr>
          <w:rStyle w:val="FootnoteReference"/>
          <w:color w:val="000000"/>
        </w:rPr>
        <w:footnoteReference w:id="15"/>
      </w:r>
      <w:r w:rsidRPr="00C65D85">
        <w:rPr>
          <w:color w:val="000000"/>
        </w:rPr>
        <w:t xml:space="preserve"> </w:t>
      </w:r>
      <w:r>
        <w:rPr>
          <w:color w:val="000000"/>
        </w:rPr>
        <w:t xml:space="preserve">Ординского муниципального района </w:t>
      </w:r>
      <w:r w:rsidRPr="00C65D85">
        <w:rPr>
          <w:color w:val="000000"/>
        </w:rPr>
        <w:t xml:space="preserve"> (далее – ответственный за исполнение административной процедуры)</w:t>
      </w:r>
    </w:p>
    <w:p w:rsidR="00E36502" w:rsidRPr="00C5573D" w:rsidRDefault="00E36502" w:rsidP="00A5404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3.5.3. </w:t>
      </w:r>
      <w:r w:rsidRPr="00C5573D">
        <w:rPr>
          <w:color w:val="000000"/>
        </w:rPr>
        <w:t xml:space="preserve">Проект разрешения на ввод объекта в эксплуатацию вместе с заявлением и прилагаемыми к нему документами представляется для подписания </w:t>
      </w:r>
      <w:r>
        <w:rPr>
          <w:color w:val="000000"/>
        </w:rPr>
        <w:t>начальнику отдела архитектуры и градостроительства</w:t>
      </w:r>
      <w:r>
        <w:rPr>
          <w:rStyle w:val="FootnoteReference"/>
          <w:color w:val="000000"/>
        </w:rPr>
        <w:footnoteReference w:id="16"/>
      </w:r>
      <w:r w:rsidRPr="00C5573D">
        <w:rPr>
          <w:color w:val="000000"/>
        </w:rPr>
        <w:t>, предоставляющего муниципальную услугу.</w:t>
      </w:r>
    </w:p>
    <w:p w:rsidR="00E36502" w:rsidRPr="00C5573D" w:rsidRDefault="00E36502" w:rsidP="00A5404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3.5.4. Начальник отдела архитектуры и градостроительства, предоставляющий</w:t>
      </w:r>
      <w:r w:rsidRPr="00C5573D">
        <w:rPr>
          <w:color w:val="000000"/>
        </w:rPr>
        <w:t xml:space="preserve">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 xml:space="preserve">подписывает разрешение на ввод объекта в эксплуатацию или </w:t>
      </w:r>
      <w:r>
        <w:rPr>
          <w:color w:val="000000"/>
        </w:rPr>
        <w:t xml:space="preserve">отказ в выдаче разрешения </w:t>
      </w:r>
      <w:r w:rsidRPr="00C5573D">
        <w:rPr>
          <w:color w:val="000000"/>
        </w:rPr>
        <w:t>заявителю об отказе в выдаче разрешения.</w:t>
      </w:r>
    </w:p>
    <w:p w:rsidR="00E36502" w:rsidRPr="00C5573D" w:rsidRDefault="00E36502" w:rsidP="00D60A9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>Разрешение на ввод объектов в эксплуатаци</w:t>
      </w:r>
      <w:r>
        <w:rPr>
          <w:color w:val="000000"/>
        </w:rPr>
        <w:t>ю оформляется в количестве  2 экземпляров. 1 экземпляр выдае</w:t>
      </w:r>
      <w:r w:rsidRPr="00C5573D">
        <w:rPr>
          <w:color w:val="000000"/>
        </w:rPr>
        <w:t xml:space="preserve">тся заявителю, один экземпляр хранится </w:t>
      </w:r>
      <w:r>
        <w:rPr>
          <w:color w:val="000000"/>
        </w:rPr>
        <w:t xml:space="preserve"> в </w:t>
      </w:r>
      <w:r w:rsidRPr="00C5573D">
        <w:rPr>
          <w:color w:val="000000"/>
        </w:rPr>
        <w:t>органе, предоставляющем муниципальную услугу.</w:t>
      </w:r>
    </w:p>
    <w:p w:rsidR="00E36502" w:rsidRPr="00C5573D" w:rsidRDefault="00E36502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3.5.</w:t>
      </w:r>
      <w:r>
        <w:rPr>
          <w:color w:val="000000"/>
        </w:rPr>
        <w:t>5</w:t>
      </w:r>
      <w:r w:rsidRPr="00C5573D">
        <w:rPr>
          <w:color w:val="000000"/>
        </w:rPr>
        <w:t xml:space="preserve">. Срок исполнения административной процедуры </w:t>
      </w:r>
      <w:r>
        <w:rPr>
          <w:color w:val="000000"/>
        </w:rPr>
        <w:t>–</w:t>
      </w:r>
      <w:r w:rsidRPr="00C5573D">
        <w:rPr>
          <w:color w:val="000000"/>
        </w:rPr>
        <w:t xml:space="preserve"> </w:t>
      </w:r>
      <w:r>
        <w:rPr>
          <w:color w:val="000000"/>
        </w:rPr>
        <w:t>3 дня</w:t>
      </w:r>
      <w:r w:rsidRPr="00C5573D">
        <w:rPr>
          <w:color w:val="000000"/>
        </w:rPr>
        <w:t>.</w:t>
      </w:r>
    </w:p>
    <w:p w:rsidR="00E36502" w:rsidRPr="00C5573D" w:rsidRDefault="00E36502" w:rsidP="008126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945F2">
        <w:rPr>
          <w:color w:val="000000"/>
        </w:rPr>
        <w:t>3.5.</w:t>
      </w:r>
      <w:r>
        <w:rPr>
          <w:color w:val="000000"/>
        </w:rPr>
        <w:t>6</w:t>
      </w:r>
      <w:r w:rsidRPr="00F945F2">
        <w:rPr>
          <w:color w:val="000000"/>
        </w:rPr>
        <w:t>. Результатом</w:t>
      </w:r>
      <w:r w:rsidRPr="00C5573D">
        <w:rPr>
          <w:color w:val="000000"/>
        </w:rPr>
        <w:t xml:space="preserve"> административной процедуры является оформленное разрешение или отказ в выдаче разрешения.</w:t>
      </w:r>
    </w:p>
    <w:p w:rsidR="00E36502" w:rsidRPr="00C5573D" w:rsidRDefault="00E36502" w:rsidP="00D60A9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3.6. Выдача разрешения на ввод объекта капитального строительства </w:t>
      </w:r>
      <w:r w:rsidRPr="00C5573D">
        <w:rPr>
          <w:color w:val="000000"/>
        </w:rPr>
        <w:br/>
        <w:t>в эксплуатацию.</w:t>
      </w:r>
    </w:p>
    <w:p w:rsidR="00E36502" w:rsidRDefault="00E36502" w:rsidP="003854EB">
      <w:pPr>
        <w:ind w:firstLine="567"/>
        <w:jc w:val="both"/>
        <w:rPr>
          <w:color w:val="000000"/>
        </w:rPr>
      </w:pPr>
      <w:r w:rsidRPr="00C5573D">
        <w:rPr>
          <w:color w:val="000000"/>
        </w:rPr>
        <w:t>3.6.1. Основанием для начала данной административной процедуры является подписание руководителем органа, предоставляющего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>разрешения или отказ</w:t>
      </w:r>
      <w:r>
        <w:rPr>
          <w:color w:val="000000"/>
        </w:rPr>
        <w:t>а</w:t>
      </w:r>
      <w:r w:rsidRPr="00C5573D">
        <w:rPr>
          <w:color w:val="000000"/>
        </w:rPr>
        <w:t xml:space="preserve"> в выдаче разрешения.</w:t>
      </w:r>
    </w:p>
    <w:p w:rsidR="00E36502" w:rsidRPr="003854EB" w:rsidRDefault="00E36502" w:rsidP="003854EB">
      <w:pPr>
        <w:ind w:firstLine="567"/>
        <w:jc w:val="both"/>
        <w:rPr>
          <w:color w:val="000000"/>
        </w:rPr>
      </w:pPr>
      <w:r>
        <w:rPr>
          <w:color w:val="000000"/>
        </w:rPr>
        <w:t>3.6.2. Ответственным за исполнение административной процедуры является начальник отдела архитектуры и градостроительства администрации Ординского муниципального района</w:t>
      </w:r>
      <w:r>
        <w:rPr>
          <w:rStyle w:val="FootnoteReference"/>
          <w:color w:val="000000"/>
        </w:rPr>
        <w:footnoteReference w:id="17"/>
      </w:r>
      <w:r>
        <w:rPr>
          <w:color w:val="000000"/>
        </w:rPr>
        <w:t xml:space="preserve">  (далее – ответственный за исполнение административной процедуры)</w:t>
      </w:r>
    </w:p>
    <w:p w:rsidR="00E36502" w:rsidRPr="00C5573D" w:rsidRDefault="00E36502" w:rsidP="00692484">
      <w:pPr>
        <w:ind w:firstLine="567"/>
        <w:jc w:val="both"/>
        <w:rPr>
          <w:color w:val="000000"/>
        </w:rPr>
      </w:pPr>
      <w:r w:rsidRPr="00C5573D">
        <w:rPr>
          <w:color w:val="000000"/>
        </w:rPr>
        <w:t>3.6.</w:t>
      </w:r>
      <w:r>
        <w:rPr>
          <w:color w:val="000000"/>
        </w:rPr>
        <w:t>3</w:t>
      </w:r>
      <w:r w:rsidRPr="00C5573D">
        <w:rPr>
          <w:color w:val="000000"/>
        </w:rPr>
        <w:t xml:space="preserve">. Срок исполнения данной административной процедуры составляет </w:t>
      </w:r>
      <w:r>
        <w:rPr>
          <w:color w:val="000000"/>
        </w:rPr>
        <w:t xml:space="preserve">1 </w:t>
      </w:r>
      <w:r w:rsidRPr="00C5573D">
        <w:rPr>
          <w:color w:val="000000"/>
        </w:rPr>
        <w:t>день.</w:t>
      </w:r>
    </w:p>
    <w:p w:rsidR="00E36502" w:rsidRPr="00C5573D" w:rsidRDefault="00E36502" w:rsidP="00692484">
      <w:pPr>
        <w:ind w:firstLine="567"/>
        <w:jc w:val="both"/>
        <w:rPr>
          <w:color w:val="000000"/>
        </w:rPr>
      </w:pPr>
      <w:r w:rsidRPr="00C5573D">
        <w:rPr>
          <w:color w:val="000000"/>
        </w:rPr>
        <w:t>3.6.</w:t>
      </w:r>
      <w:r>
        <w:rPr>
          <w:color w:val="000000"/>
        </w:rPr>
        <w:t>4</w:t>
      </w:r>
      <w:r w:rsidRPr="00C5573D">
        <w:rPr>
          <w:color w:val="000000"/>
        </w:rPr>
        <w:t>. Ответственный за исполнение административной процедуры выдает разрешение или отказ в выдаче разрешения заявителю.</w:t>
      </w:r>
    </w:p>
    <w:p w:rsidR="00E36502" w:rsidRPr="00C5573D" w:rsidRDefault="00E36502" w:rsidP="002F254E">
      <w:pPr>
        <w:ind w:firstLine="709"/>
        <w:jc w:val="both"/>
        <w:rPr>
          <w:color w:val="000000"/>
        </w:rPr>
      </w:pPr>
      <w:r w:rsidRPr="00C5573D">
        <w:rPr>
          <w:color w:val="000000"/>
        </w:rPr>
        <w:t>Подписанное разрешение на ввод объекта в эксплуатацию вручается ответственным за исполнение административной процедуры заявителю под роспись не позднее срока предоставления муниципальной услуги.</w:t>
      </w:r>
    </w:p>
    <w:p w:rsidR="00E36502" w:rsidRPr="00C5573D" w:rsidRDefault="00E36502" w:rsidP="00692484">
      <w:pPr>
        <w:ind w:firstLine="567"/>
        <w:jc w:val="both"/>
        <w:rPr>
          <w:color w:val="000000"/>
        </w:rPr>
      </w:pPr>
      <w:r w:rsidRPr="00D30749">
        <w:t>3.6.</w:t>
      </w:r>
      <w:r>
        <w:t>5</w:t>
      </w:r>
      <w:r w:rsidRPr="00D30749">
        <w:t>. Результатом</w:t>
      </w:r>
      <w:r>
        <w:t xml:space="preserve"> </w:t>
      </w:r>
      <w:r w:rsidRPr="00C5573D">
        <w:rPr>
          <w:color w:val="000000"/>
        </w:rPr>
        <w:t>административной процедуры является выдача заявителю разрешения либо отказ в выдаче разрешения.</w:t>
      </w:r>
    </w:p>
    <w:p w:rsidR="00E36502" w:rsidRPr="00C5573D" w:rsidRDefault="00E36502" w:rsidP="00D60A96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C5573D">
        <w:rPr>
          <w:b/>
          <w:bCs/>
          <w:color w:val="000000"/>
        </w:rPr>
        <w:t>IV. Формы контроля за исполнением административного регламента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4.1.</w:t>
      </w:r>
      <w:r w:rsidRPr="00C5573D">
        <w:rPr>
          <w:color w:val="000000"/>
        </w:rPr>
        <w:tab/>
        <w:t xml:space="preserve">Порядок осуществления текущего контроля за соблюдением </w:t>
      </w:r>
      <w:r w:rsidRPr="00C5573D">
        <w:rPr>
          <w:color w:val="000000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FD0D56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color w:val="000000"/>
        </w:rPr>
        <w:t>первого заместителя главы Ординского муниципального района</w:t>
      </w:r>
      <w:r w:rsidRPr="00C5573D">
        <w:rPr>
          <w:color w:val="000000"/>
        </w:rPr>
        <w:t>.</w:t>
      </w:r>
    </w:p>
    <w:p w:rsidR="00E36502" w:rsidRPr="00C5573D" w:rsidRDefault="00E36502" w:rsidP="00FD0D56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</w:rPr>
        <w:t>первым заместителем главы Ординского муниципального района.</w:t>
      </w:r>
      <w:r w:rsidRPr="00C5573D">
        <w:rPr>
          <w:color w:val="000000"/>
          <w:vertAlign w:val="superscript"/>
        </w:rPr>
        <w:footnoteReference w:id="18"/>
      </w:r>
      <w:r w:rsidRPr="00C5573D">
        <w:rPr>
          <w:color w:val="000000"/>
        </w:rPr>
        <w:br/>
      </w:r>
    </w:p>
    <w:p w:rsidR="00E36502" w:rsidRPr="00C5573D" w:rsidRDefault="00E36502" w:rsidP="00FD0D56">
      <w:pPr>
        <w:widowControl w:val="0"/>
        <w:suppressAutoHyphens/>
        <w:spacing w:line="320" w:lineRule="exact"/>
        <w:ind w:firstLine="567"/>
        <w:jc w:val="both"/>
        <w:rPr>
          <w:i/>
          <w:iCs/>
          <w:color w:val="000000"/>
          <w:u w:val="single"/>
        </w:rPr>
      </w:pPr>
    </w:p>
    <w:p w:rsidR="00E36502" w:rsidRPr="00C5573D" w:rsidRDefault="00E36502" w:rsidP="00FD0D56">
      <w:pPr>
        <w:widowControl w:val="0"/>
        <w:spacing w:line="320" w:lineRule="exact"/>
        <w:ind w:firstLine="567"/>
        <w:jc w:val="center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36502" w:rsidRPr="00C5573D" w:rsidRDefault="00E36502" w:rsidP="00FD0D56">
      <w:pPr>
        <w:widowControl w:val="0"/>
        <w:spacing w:line="320" w:lineRule="exact"/>
        <w:ind w:firstLine="567"/>
        <w:jc w:val="both"/>
        <w:rPr>
          <w:color w:val="000000"/>
          <w:lang w:eastAsia="en-US"/>
        </w:rPr>
      </w:pPr>
    </w:p>
    <w:p w:rsidR="00E36502" w:rsidRPr="00C5573D" w:rsidRDefault="00E36502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  <w:lang w:eastAsia="en-US"/>
        </w:rPr>
        <w:t xml:space="preserve">4.2.1. </w:t>
      </w:r>
      <w:r w:rsidRPr="00C5573D"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36502" w:rsidRPr="00C5573D" w:rsidRDefault="00E36502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 xml:space="preserve">4.2.2. </w:t>
      </w:r>
      <w:r w:rsidRPr="00C5573D">
        <w:rPr>
          <w:color w:val="000000"/>
          <w:lang w:eastAsia="en-US"/>
        </w:rPr>
        <w:t>Периодичность и сроки проведения проверок устанавливаются</w:t>
      </w:r>
      <w:r>
        <w:rPr>
          <w:color w:val="000000"/>
          <w:lang w:eastAsia="en-US"/>
        </w:rPr>
        <w:t xml:space="preserve"> первым заместителем главы Ординского муниципального района</w:t>
      </w:r>
      <w:r w:rsidRPr="00C5573D">
        <w:rPr>
          <w:color w:val="000000"/>
          <w:vertAlign w:val="superscript"/>
        </w:rPr>
        <w:footnoteReference w:id="19"/>
      </w:r>
      <w:r w:rsidRPr="00C5573D">
        <w:rPr>
          <w:color w:val="000000"/>
        </w:rPr>
        <w:t>.</w:t>
      </w:r>
    </w:p>
    <w:p w:rsidR="00E36502" w:rsidRPr="00C5573D" w:rsidRDefault="00E36502" w:rsidP="00FD0D56">
      <w:pPr>
        <w:widowControl w:val="0"/>
        <w:spacing w:line="320" w:lineRule="exact"/>
        <w:ind w:firstLine="567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E36502" w:rsidRPr="00C5573D" w:rsidRDefault="00E36502" w:rsidP="00FD0D5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E36502" w:rsidRPr="00C5573D" w:rsidRDefault="00E36502" w:rsidP="005856E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>4.2.3.2. поручение руководителя органа, предоставляющего муниципальную услугу.</w:t>
      </w:r>
      <w:r w:rsidRPr="00C5573D">
        <w:rPr>
          <w:color w:val="000000"/>
          <w:vertAlign w:val="superscript"/>
        </w:rPr>
        <w:footnoteReference w:id="20"/>
      </w:r>
      <w:r w:rsidRPr="00C5573D">
        <w:rPr>
          <w:color w:val="000000"/>
          <w:lang w:eastAsia="en-US"/>
        </w:rPr>
        <w:t>.</w:t>
      </w:r>
    </w:p>
    <w:p w:rsidR="00E36502" w:rsidRPr="00C5573D" w:rsidRDefault="00E36502" w:rsidP="00FD0D56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E36502" w:rsidRPr="00C5573D" w:rsidRDefault="00E36502" w:rsidP="00FD0D56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C5573D">
          <w:rPr>
            <w:color w:val="000000"/>
          </w:rPr>
          <w:t>законодательством</w:t>
        </w:r>
      </w:hyperlink>
      <w:r w:rsidRPr="00C5573D">
        <w:rPr>
          <w:color w:val="000000"/>
        </w:rPr>
        <w:t xml:space="preserve"> Российской Федерации.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  <w:lang w:eastAsia="en-US"/>
        </w:rPr>
        <w:t xml:space="preserve">4.3. </w:t>
      </w:r>
      <w:r w:rsidRPr="00C5573D">
        <w:rPr>
          <w:color w:val="000000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C5573D">
        <w:rPr>
          <w:color w:val="000000"/>
        </w:rPr>
        <w:br/>
        <w:t>и организаций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lang w:eastAsia="en-US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 xml:space="preserve">4.3.1. Должностные лица, муниципальные служащие </w:t>
      </w:r>
      <w:r w:rsidRPr="00C5573D">
        <w:rPr>
          <w:color w:val="000000"/>
        </w:rPr>
        <w:t>органа, предоставляющего муниципальную услугу,</w:t>
      </w:r>
      <w:r w:rsidRPr="00C5573D">
        <w:rPr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 xml:space="preserve">4.3.2. Персональная ответственность должностных лиц, муниципальных служащих </w:t>
      </w:r>
      <w:r w:rsidRPr="00C5573D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C5573D">
        <w:rPr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C5573D">
        <w:rPr>
          <w:color w:val="000000"/>
        </w:rPr>
        <w:t xml:space="preserve"> Российской Федерации</w:t>
      </w:r>
      <w:r w:rsidRPr="00C5573D">
        <w:rPr>
          <w:color w:val="000000"/>
          <w:lang w:eastAsia="en-US"/>
        </w:rPr>
        <w:t xml:space="preserve">. 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 xml:space="preserve">4.3.3. Контроль за предоставлением муниципальной услуги, в том числе </w:t>
      </w:r>
      <w:r w:rsidRPr="00C5573D">
        <w:rPr>
          <w:color w:val="00000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5573D">
        <w:rPr>
          <w:color w:val="000000"/>
        </w:rPr>
        <w:t xml:space="preserve">орган, предоставляющий муниципальную услугу, </w:t>
      </w:r>
      <w:r w:rsidRPr="00C5573D">
        <w:rPr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36502" w:rsidRPr="00C5573D" w:rsidRDefault="00E36502" w:rsidP="00FD0D56">
      <w:pPr>
        <w:spacing w:line="320" w:lineRule="exact"/>
        <w:ind w:firstLine="720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C5573D">
        <w:rPr>
          <w:b/>
          <w:bCs/>
          <w:color w:val="000000"/>
        </w:rPr>
        <w:t>V.Досудебный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36502" w:rsidRPr="00C5573D" w:rsidRDefault="00E36502" w:rsidP="00FD0D56">
      <w:pPr>
        <w:spacing w:line="320" w:lineRule="exact"/>
        <w:ind w:firstLine="720"/>
        <w:jc w:val="center"/>
        <w:rPr>
          <w:color w:val="000000"/>
        </w:rPr>
      </w:pPr>
    </w:p>
    <w:p w:rsidR="00E36502" w:rsidRPr="00C5573D" w:rsidRDefault="00E36502" w:rsidP="00FD0D56">
      <w:pPr>
        <w:tabs>
          <w:tab w:val="num" w:pos="1713"/>
        </w:tabs>
        <w:suppressAutoHyphens/>
        <w:spacing w:line="320" w:lineRule="exact"/>
        <w:ind w:firstLine="567"/>
        <w:jc w:val="center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 xml:space="preserve">5.1.  Информация для заявителя о его праве подать жалобу на решение </w:t>
      </w:r>
      <w:r w:rsidRPr="00C5573D">
        <w:rPr>
          <w:color w:val="00000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E36502" w:rsidRPr="00C5573D" w:rsidRDefault="00E36502" w:rsidP="00FD0D56">
      <w:pPr>
        <w:tabs>
          <w:tab w:val="num" w:pos="1713"/>
        </w:tabs>
        <w:suppressAutoHyphens/>
        <w:spacing w:line="320" w:lineRule="exact"/>
        <w:ind w:firstLine="567"/>
        <w:jc w:val="both"/>
        <w:rPr>
          <w:color w:val="000000"/>
          <w:lang w:eastAsia="en-US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  <w:lang w:eastAsia="en-US"/>
        </w:rPr>
        <w:t xml:space="preserve">5.1.1. Заявитель имеет право на обжалование действий (бездействия) </w:t>
      </w:r>
      <w:r w:rsidRPr="00C5573D">
        <w:rPr>
          <w:color w:val="00000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5573D">
        <w:rPr>
          <w:color w:val="000000"/>
        </w:rPr>
        <w:t xml:space="preserve"> в досудебном (внесудебном) порядке.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C5573D">
        <w:rPr>
          <w:color w:val="000000"/>
        </w:rPr>
        <w:t>5.2. Предмет жалобы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 xml:space="preserve">5.2.1. Заявитель имеет право обратиться с жалобой, в том числе </w:t>
      </w:r>
      <w:r w:rsidRPr="00C5573D">
        <w:rPr>
          <w:color w:val="000000"/>
        </w:rPr>
        <w:br/>
        <w:t>в следующих случаях: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>5.2.1.2. нарушение срока предоставления муниципальной услуги;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5.2.2. Жалоба должна содержать: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6502" w:rsidRPr="00C5573D" w:rsidRDefault="00E36502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color w:val="000000"/>
          <w:lang w:eastAsia="en-US"/>
        </w:rPr>
      </w:pPr>
    </w:p>
    <w:p w:rsidR="00E36502" w:rsidRPr="00C5573D" w:rsidRDefault="00E36502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jc w:val="center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 xml:space="preserve">5.3. Орган, предоставляющий муниципальную услугу, и уполномоченные </w:t>
      </w:r>
      <w:r w:rsidRPr="00C5573D">
        <w:rPr>
          <w:color w:val="000000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E36502" w:rsidRPr="00C5573D" w:rsidRDefault="00E36502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jc w:val="both"/>
        <w:rPr>
          <w:color w:val="000000"/>
          <w:lang w:eastAsia="en-US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i/>
          <w:iCs/>
          <w:color w:val="000000"/>
        </w:rPr>
      </w:pPr>
      <w:r w:rsidRPr="00C5573D">
        <w:rPr>
          <w:color w:val="000000"/>
          <w:lang w:eastAsia="en-US"/>
        </w:rPr>
        <w:t xml:space="preserve">5.3.1. Жалоба на решение и действие (бездействие) </w:t>
      </w:r>
      <w:r w:rsidRPr="00C5573D">
        <w:rPr>
          <w:color w:val="00000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5573D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C5573D">
        <w:rPr>
          <w:color w:val="000000"/>
        </w:rPr>
        <w:t>орган, предоставляющий муниципальную услугу,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 xml:space="preserve">5.3.2. Жалоба на решение, принятое руководителем </w:t>
      </w:r>
      <w:r w:rsidRPr="00C5573D">
        <w:rPr>
          <w:color w:val="000000"/>
        </w:rPr>
        <w:t>органа, предоставляющего муниципальную услугу,</w:t>
      </w:r>
      <w:r w:rsidRPr="00C5573D">
        <w:rPr>
          <w:color w:val="000000"/>
          <w:lang w:eastAsia="en-US"/>
        </w:rPr>
        <w:t xml:space="preserve"> подается главе муниципального образования Пермского края.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5.4. Порядок подачи и рассмотрения жалобы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5.4.1. Жалоба подается в письменной форме на бумажном носителе: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i/>
          <w:iCs/>
          <w:color w:val="000000"/>
        </w:rPr>
      </w:pPr>
      <w:r w:rsidRPr="00C5573D">
        <w:rPr>
          <w:color w:val="000000"/>
        </w:rPr>
        <w:t>5.4.1.1. непосредственно в канцелярию органа, предоставляющего муниципальную услугу</w:t>
      </w:r>
      <w:r w:rsidRPr="00C5573D">
        <w:rPr>
          <w:i/>
          <w:iCs/>
          <w:color w:val="000000"/>
          <w:lang w:eastAsia="en-US"/>
        </w:rPr>
        <w:t>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C5573D">
        <w:rPr>
          <w:color w:val="000000"/>
        </w:rPr>
        <w:t>5.4.1.2. почтовым отправлением по адресу (месту нахождения) органа, предоставляющего муниципальную услугу</w:t>
      </w:r>
      <w:r w:rsidRPr="00C5573D">
        <w:rPr>
          <w:i/>
          <w:iCs/>
          <w:color w:val="000000"/>
          <w:lang w:eastAsia="en-US"/>
        </w:rPr>
        <w:t>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5.4.1.3. в ходе личного приема руководителя органа, предоставляющего муниципальную услугу;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5.4.2. Время приема жалоб органа, предоставляющего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>совпадает со временем предоставления муниципальной услуги.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5.4.3. Жалоба может быть подана заявителем в электронной форме посредством: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5.4.3.1. официального сайта;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5.4.3.2. Единого портала;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5.4.3.3. Регионального портала.</w:t>
      </w:r>
    </w:p>
    <w:p w:rsidR="00E36502" w:rsidRPr="00C5573D" w:rsidRDefault="00E36502" w:rsidP="00FD0D5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5.4.4. При подаче жалобы в электронном виде документы, указанные </w:t>
      </w:r>
      <w:r w:rsidRPr="00C5573D">
        <w:rPr>
          <w:color w:val="000000"/>
        </w:rPr>
        <w:br/>
        <w:t xml:space="preserve">в </w:t>
      </w:r>
      <w:hyperlink r:id="rId18" w:history="1">
        <w:r w:rsidRPr="00C5573D">
          <w:rPr>
            <w:color w:val="000000"/>
          </w:rPr>
          <w:t>пункте 5</w:t>
        </w:r>
      </w:hyperlink>
      <w:r w:rsidRPr="00C5573D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5.4.6. В органе, предоставляющем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>определяются уполномоченные на рассмотрение жалоб должностные лица, которые обеспечивают: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5.4.6.1. прием и рассмотрение жалоб в соответствии с требованиями статьи </w:t>
      </w:r>
      <w:r w:rsidRPr="00C5573D">
        <w:rPr>
          <w:color w:val="00000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C5573D">
        <w:rPr>
          <w:color w:val="000000"/>
        </w:rPr>
        <w:t>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5.4.6.2. направление жалоб в уполномоченный на рассмотрение жалобы орган.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5.5. Сроки рассмотрения жалобы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5.5.1. Жалоба, поступившая в</w:t>
      </w:r>
      <w:r>
        <w:rPr>
          <w:color w:val="000000"/>
        </w:rPr>
        <w:t xml:space="preserve"> </w:t>
      </w:r>
      <w:r w:rsidRPr="00C5573D">
        <w:rPr>
          <w:color w:val="000000"/>
        </w:rPr>
        <w:t>орган, предоставляющий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>подлежит регистрации не позднее следующего рабочего дня со дня ее поступления.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C5573D">
        <w:rPr>
          <w:color w:val="00000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5.5.3. Жалоба, поступившая в орган, предоставляющий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 xml:space="preserve">подлежит рассмотрению должностным лицом, муниципальным служащим </w:t>
      </w:r>
      <w:r>
        <w:rPr>
          <w:color w:val="000000"/>
        </w:rPr>
        <w:t>,</w:t>
      </w:r>
      <w:r w:rsidRPr="00C5573D">
        <w:rPr>
          <w:color w:val="000000"/>
        </w:rPr>
        <w:t>наделенным полномочиями по рассмотрению жалоб, в течение 15 рабочих дней со дня ее регистрации</w:t>
      </w:r>
      <w:r w:rsidRPr="00C5573D">
        <w:rPr>
          <w:color w:val="000000"/>
          <w:vertAlign w:val="superscript"/>
        </w:rPr>
        <w:footnoteReference w:id="21"/>
      </w:r>
      <w:r w:rsidRPr="00C5573D">
        <w:rPr>
          <w:color w:val="000000"/>
        </w:rPr>
        <w:t>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5.5.4. В случае обжалования отказа органа, предоставляющего муниципальную услугу,</w:t>
      </w:r>
      <w:r w:rsidRPr="00C5573D">
        <w:rPr>
          <w:color w:val="000000"/>
          <w:lang w:eastAsia="en-US"/>
        </w:rPr>
        <w:t xml:space="preserve"> либо должностных лиц, муниципальных служащих</w:t>
      </w:r>
      <w:r w:rsidRPr="00C5573D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5.6. Результат рассмотрения жалобы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C5573D">
        <w:rPr>
          <w:color w:val="000000"/>
        </w:rPr>
        <w:t>5.6.1. По результатам рассмотрения жалобы орган, предоставляющий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5.6.4.Орган, предоставляющий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>отказывает в удовлетворении жалобы в следующих случаях: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5.6.5. Орган, предоставляющий муниципальную услугу,</w:t>
      </w:r>
      <w:r>
        <w:rPr>
          <w:color w:val="000000"/>
        </w:rPr>
        <w:t xml:space="preserve"> </w:t>
      </w:r>
      <w:r w:rsidRPr="00C5573D">
        <w:rPr>
          <w:color w:val="00000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rPr>
          <w:color w:val="000000"/>
        </w:rPr>
      </w:pPr>
      <w:r w:rsidRPr="00C5573D">
        <w:rPr>
          <w:color w:val="000000"/>
        </w:rPr>
        <w:t>5.7. Порядок информирования заявителя о результатах рассмотрения жалобы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</w:rPr>
      </w:pPr>
      <w:r w:rsidRPr="00C5573D">
        <w:rPr>
          <w:color w:val="000000"/>
        </w:rPr>
        <w:t>5.7.1. Ответ по результатам рассмотрения жалобы</w:t>
      </w:r>
      <w:r>
        <w:rPr>
          <w:color w:val="000000"/>
        </w:rPr>
        <w:t xml:space="preserve"> </w:t>
      </w:r>
      <w:r w:rsidRPr="00C5573D">
        <w:rPr>
          <w:color w:val="000000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5.7.3. В ответе по результатам рассмотрения жалобы указываются: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5.7.3.3. фамилия, имя, отчество (при наличии) или наименование заявителя;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5.7.3.4. основания для принятия решения по жалобе;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5.7.3.5. принятое по жалобе решение;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5.7.3.7. сведения о порядке обжалования принятого по жалобе решения.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5.8. Порядок обжалования решения по жалобе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 xml:space="preserve">5.8.1. Заявитель вправе обжаловать решения и (или) действия (бездействие) </w:t>
      </w:r>
      <w:r w:rsidRPr="00C5573D">
        <w:rPr>
          <w:color w:val="000000"/>
        </w:rPr>
        <w:t xml:space="preserve">органа, предоставляющего муниципальную услугу, </w:t>
      </w:r>
      <w:r w:rsidRPr="00C5573D">
        <w:rPr>
          <w:color w:val="000000"/>
          <w:lang w:eastAsia="en-US"/>
        </w:rPr>
        <w:t xml:space="preserve">должностных лиц, муниципальных служащих в судебном порядке в соответствии </w:t>
      </w:r>
      <w:r w:rsidRPr="00C5573D">
        <w:rPr>
          <w:color w:val="000000"/>
          <w:lang w:eastAsia="en-US"/>
        </w:rPr>
        <w:br/>
        <w:t>с законодательством Российской Федерации.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C5573D">
        <w:rPr>
          <w:color w:val="000000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C5573D">
        <w:rPr>
          <w:color w:val="000000"/>
        </w:rPr>
        <w:t xml:space="preserve">органа, предоставляющего муниципальную услугу, </w:t>
      </w:r>
      <w:r w:rsidRPr="00C5573D">
        <w:rPr>
          <w:color w:val="000000"/>
          <w:lang w:eastAsia="en-US"/>
        </w:rPr>
        <w:t xml:space="preserve">должностных лиц, муниципальных служащих в течение </w:t>
      </w:r>
      <w:r>
        <w:rPr>
          <w:color w:val="000000"/>
          <w:lang w:eastAsia="en-US"/>
        </w:rPr>
        <w:t>трех месяцев</w:t>
      </w:r>
      <w:r w:rsidRPr="00C5573D">
        <w:rPr>
          <w:color w:val="000000"/>
          <w:vertAlign w:val="superscript"/>
          <w:lang w:eastAsia="en-US"/>
        </w:rPr>
        <w:footnoteReference w:id="22"/>
      </w:r>
      <w:r w:rsidRPr="00C5573D">
        <w:rPr>
          <w:color w:val="000000"/>
          <w:lang w:eastAsia="en-US"/>
        </w:rPr>
        <w:t xml:space="preserve"> со дня, когда ему стало известно о нарушении его прав и свобод.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C5573D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C5573D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C5573D">
        <w:rPr>
          <w:color w:val="000000"/>
        </w:rPr>
        <w:br/>
        <w:t xml:space="preserve">к предоставлению муниципальной услуги и находящиеся в </w:t>
      </w:r>
      <w:r w:rsidRPr="00C5573D">
        <w:rPr>
          <w:color w:val="000000"/>
          <w:lang w:eastAsia="en-US"/>
        </w:rPr>
        <w:t>органе, предоставляющем муниципальную услугу</w:t>
      </w:r>
      <w:r w:rsidRPr="00C5573D">
        <w:rPr>
          <w:color w:val="000000"/>
        </w:rPr>
        <w:t xml:space="preserve">, соответствующие информация </w:t>
      </w:r>
      <w:r w:rsidRPr="00C5573D">
        <w:rPr>
          <w:color w:val="000000"/>
        </w:rPr>
        <w:br/>
        <w:t>и документы предс</w:t>
      </w:r>
      <w:r>
        <w:rPr>
          <w:color w:val="000000"/>
        </w:rPr>
        <w:t xml:space="preserve">тавляются ему для ознакомления </w:t>
      </w:r>
      <w:r w:rsidRPr="00C5573D">
        <w:rPr>
          <w:color w:val="000000"/>
        </w:rPr>
        <w:t xml:space="preserve"> органом, предоставляющим муниципальную услугу, если это не затрагивает права, свободы и законные интересы других лиц</w:t>
      </w:r>
      <w:r w:rsidRPr="00C5573D">
        <w:rPr>
          <w:i/>
          <w:iCs/>
          <w:color w:val="000000"/>
        </w:rPr>
        <w:t xml:space="preserve">, </w:t>
      </w:r>
      <w:r w:rsidRPr="00C5573D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 xml:space="preserve">5.10. Способы информирования заявителей о порядке 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C5573D">
        <w:rPr>
          <w:color w:val="000000"/>
        </w:rPr>
        <w:t>подачи и рассмотрения жалобы</w:t>
      </w: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36502" w:rsidRPr="00C5573D" w:rsidRDefault="00E36502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C5573D">
        <w:rPr>
          <w:color w:val="000000"/>
          <w:lang w:eastAsia="en-US"/>
        </w:rPr>
        <w:t>муниципальных служащих</w:t>
      </w:r>
      <w:r>
        <w:rPr>
          <w:color w:val="000000"/>
          <w:lang w:eastAsia="en-US"/>
        </w:rPr>
        <w:t xml:space="preserve"> </w:t>
      </w:r>
      <w:r w:rsidRPr="00C5573D">
        <w:rPr>
          <w:color w:val="000000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C5573D">
        <w:rPr>
          <w:color w:val="000000"/>
        </w:rPr>
        <w:br/>
        <w:t>на Едином портале, Региональном портале.</w:t>
      </w:r>
    </w:p>
    <w:p w:rsidR="00E36502" w:rsidRPr="00C5573D" w:rsidRDefault="00E36502" w:rsidP="00D01C90">
      <w:pPr>
        <w:spacing w:line="320" w:lineRule="exact"/>
        <w:jc w:val="both"/>
        <w:rPr>
          <w:color w:val="000000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</w:rPr>
      </w:pPr>
      <w:r w:rsidRPr="00C5573D">
        <w:rPr>
          <w:color w:val="000000"/>
        </w:rPr>
        <w:br w:type="page"/>
      </w:r>
    </w:p>
    <w:p w:rsidR="00E36502" w:rsidRPr="00C5573D" w:rsidRDefault="00E36502" w:rsidP="003F6C38">
      <w:pPr>
        <w:spacing w:line="280" w:lineRule="exact"/>
        <w:rPr>
          <w:color w:val="000000"/>
        </w:rPr>
      </w:pPr>
      <w:r w:rsidRPr="00C5573D">
        <w:rPr>
          <w:color w:val="000000"/>
        </w:rPr>
        <w:t>Приложение 1</w:t>
      </w:r>
      <w:r w:rsidRPr="00C5573D">
        <w:rPr>
          <w:color w:val="000000"/>
        </w:rPr>
        <w:br/>
        <w:t xml:space="preserve">                                                                     к административному регламенту</w:t>
      </w:r>
    </w:p>
    <w:p w:rsidR="00E36502" w:rsidRPr="00C5573D" w:rsidRDefault="00E36502" w:rsidP="003F6C38">
      <w:pPr>
        <w:spacing w:line="280" w:lineRule="exact"/>
        <w:rPr>
          <w:color w:val="000000"/>
        </w:rPr>
      </w:pPr>
      <w:r w:rsidRPr="00C5573D">
        <w:rPr>
          <w:color w:val="000000"/>
        </w:rPr>
        <w:t>предоставления муниципальной услуги</w:t>
      </w:r>
    </w:p>
    <w:p w:rsidR="00E36502" w:rsidRPr="00C5573D" w:rsidRDefault="00E36502" w:rsidP="0063731B">
      <w:pPr>
        <w:tabs>
          <w:tab w:val="left" w:pos="4820"/>
        </w:tabs>
        <w:spacing w:line="280" w:lineRule="exact"/>
        <w:rPr>
          <w:color w:val="000000"/>
        </w:rPr>
      </w:pPr>
      <w:r w:rsidRPr="00C5573D">
        <w:rPr>
          <w:color w:val="000000"/>
        </w:rPr>
        <w:t xml:space="preserve">«Выдача разрешений на ввод </w:t>
      </w:r>
      <w:r w:rsidRPr="00C5573D">
        <w:rPr>
          <w:color w:val="000000"/>
        </w:rPr>
        <w:br/>
        <w:t xml:space="preserve">объектов капитального строительства </w:t>
      </w:r>
      <w:r w:rsidRPr="00C5573D">
        <w:rPr>
          <w:color w:val="000000"/>
        </w:rPr>
        <w:br/>
        <w:t>в эксплуатацию»</w:t>
      </w:r>
    </w:p>
    <w:p w:rsidR="00E36502" w:rsidRPr="00C5573D" w:rsidRDefault="00E36502" w:rsidP="0063731B">
      <w:pPr>
        <w:spacing w:line="280" w:lineRule="exact"/>
        <w:jc w:val="both"/>
        <w:rPr>
          <w:color w:val="000000"/>
        </w:rPr>
      </w:pPr>
    </w:p>
    <w:p w:rsidR="00E36502" w:rsidRPr="00C5573D" w:rsidRDefault="00E36502" w:rsidP="0063731B">
      <w:pPr>
        <w:spacing w:line="280" w:lineRule="exact"/>
        <w:jc w:val="both"/>
        <w:rPr>
          <w:color w:val="000000"/>
        </w:rPr>
      </w:pPr>
    </w:p>
    <w:p w:rsidR="00E36502" w:rsidRPr="00C5573D" w:rsidRDefault="00E36502" w:rsidP="00692484">
      <w:pPr>
        <w:autoSpaceDE w:val="0"/>
        <w:autoSpaceDN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                                                   кому: </w:t>
      </w:r>
    </w:p>
    <w:tbl>
      <w:tblPr>
        <w:tblW w:w="714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6259"/>
      </w:tblGrid>
      <w:tr w:rsidR="00E36502" w:rsidRPr="00C5573D">
        <w:trPr>
          <w:trHeight w:val="284"/>
        </w:trPr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кого:</w:t>
            </w:r>
          </w:p>
        </w:tc>
        <w:tc>
          <w:tcPr>
            <w:tcW w:w="6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882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юридического лица — застройщик),</w:t>
            </w:r>
          </w:p>
        </w:tc>
      </w:tr>
      <w:tr w:rsidR="00E36502" w:rsidRPr="00C5573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планирующего осуществлять строительство, капитальный</w:t>
            </w:r>
          </w:p>
        </w:tc>
      </w:tr>
      <w:tr w:rsidR="00E36502" w:rsidRPr="00C5573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ремонт или реконструкцию;</w:t>
            </w:r>
          </w:p>
        </w:tc>
      </w:tr>
      <w:tr w:rsidR="00E36502" w:rsidRPr="00C5573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ИНН; юридический и почтовый адреса;</w:t>
            </w:r>
          </w:p>
        </w:tc>
      </w:tr>
      <w:tr w:rsidR="00E36502" w:rsidRPr="00C5573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Ф.И.О. руководителя; телефон;</w:t>
            </w:r>
          </w:p>
        </w:tc>
      </w:tr>
      <w:tr w:rsidR="00E36502" w:rsidRPr="00C5573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банковские реквизиты (наименование банка, р/с, к/с, БИК)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spacing w:after="40"/>
        <w:jc w:val="center"/>
        <w:rPr>
          <w:b/>
          <w:bCs/>
          <w:color w:val="000000"/>
          <w:sz w:val="32"/>
          <w:szCs w:val="32"/>
        </w:rPr>
      </w:pPr>
      <w:r w:rsidRPr="00C5573D">
        <w:rPr>
          <w:b/>
          <w:bCs/>
          <w:color w:val="000000"/>
          <w:sz w:val="32"/>
          <w:szCs w:val="32"/>
        </w:rPr>
        <w:t>Заявление</w:t>
      </w:r>
      <w:r w:rsidRPr="00C5573D">
        <w:rPr>
          <w:b/>
          <w:bCs/>
          <w:color w:val="000000"/>
          <w:sz w:val="32"/>
          <w:szCs w:val="32"/>
        </w:rPr>
        <w:br/>
        <w:t>о выдаче разрешения на ввод в эксплуатацию</w:t>
      </w:r>
    </w:p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E36502" w:rsidRPr="00C5573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объекта)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8"/>
        <w:gridCol w:w="6803"/>
      </w:tblGrid>
      <w:tr w:rsidR="00E36502" w:rsidRPr="00C5573D">
        <w:trPr>
          <w:trHeight w:val="284"/>
        </w:trPr>
        <w:tc>
          <w:tcPr>
            <w:tcW w:w="3388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3388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(город, район, улица, номер участка)</w:t>
            </w:r>
          </w:p>
        </w:tc>
      </w:tr>
      <w:tr w:rsidR="00E36502" w:rsidRPr="00C5573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Строительство (реконструкция) будет осуществляться на основании</w:t>
      </w: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506"/>
        <w:gridCol w:w="174"/>
        <w:gridCol w:w="2398"/>
        <w:gridCol w:w="569"/>
        <w:gridCol w:w="1890"/>
        <w:gridCol w:w="112"/>
      </w:tblGrid>
      <w:tr w:rsidR="00E36502" w:rsidRPr="00C5573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.</w:t>
            </w:r>
          </w:p>
        </w:tc>
      </w:tr>
      <w:tr w:rsidR="00E36502" w:rsidRPr="00C5573D">
        <w:tc>
          <w:tcPr>
            <w:tcW w:w="4097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414"/>
        <w:gridCol w:w="92"/>
        <w:gridCol w:w="174"/>
        <w:gridCol w:w="2398"/>
        <w:gridCol w:w="569"/>
        <w:gridCol w:w="1890"/>
        <w:gridCol w:w="112"/>
      </w:tblGrid>
      <w:tr w:rsidR="00E36502" w:rsidRPr="00C5573D">
        <w:trPr>
          <w:trHeight w:val="284"/>
        </w:trPr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52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4956" w:type="dxa"/>
            <w:gridSpan w:val="3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</w:tr>
      <w:tr w:rsidR="00E36502" w:rsidRPr="00C5573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p w:rsidR="00E36502" w:rsidRPr="00C5573D" w:rsidRDefault="00E36502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Дополнительно информируем:</w:t>
      </w:r>
    </w:p>
    <w:p w:rsidR="00E36502" w:rsidRPr="00C5573D" w:rsidRDefault="00E36502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Финансирование строительства (реконструкции) застройщиком</w:t>
      </w: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7853"/>
      </w:tblGrid>
      <w:tr w:rsidR="00E36502" w:rsidRPr="00C5573D">
        <w:trPr>
          <w:trHeight w:val="284"/>
        </w:trPr>
        <w:tc>
          <w:tcPr>
            <w:tcW w:w="2338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будет осуществляться</w:t>
            </w:r>
          </w:p>
        </w:tc>
        <w:tc>
          <w:tcPr>
            <w:tcW w:w="78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2338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(банковские реквизиты и номер счета)</w:t>
            </w:r>
          </w:p>
        </w:tc>
      </w:tr>
    </w:tbl>
    <w:p w:rsidR="00E36502" w:rsidRPr="003854EB" w:rsidRDefault="00E36502" w:rsidP="00174F58">
      <w:pPr>
        <w:autoSpaceDE w:val="0"/>
        <w:autoSpaceDN w:val="0"/>
        <w:ind w:firstLine="567"/>
        <w:rPr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Работы будут производиться подрядным (хозяйственным) способом в соответствии с </w:t>
      </w:r>
      <w:r w:rsidRPr="003854EB">
        <w:rPr>
          <w:sz w:val="24"/>
          <w:szCs w:val="24"/>
        </w:rPr>
        <w:t>дого</w:t>
      </w:r>
    </w:p>
    <w:tbl>
      <w:tblPr>
        <w:tblW w:w="7727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546"/>
        <w:gridCol w:w="196"/>
        <w:gridCol w:w="2100"/>
        <w:gridCol w:w="350"/>
        <w:gridCol w:w="616"/>
        <w:gridCol w:w="588"/>
        <w:gridCol w:w="2239"/>
      </w:tblGrid>
      <w:tr w:rsidR="00E36502" w:rsidRPr="003854EB">
        <w:trPr>
          <w:trHeight w:val="284"/>
        </w:trPr>
        <w:tc>
          <w:tcPr>
            <w:tcW w:w="1092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3854EB" w:rsidRDefault="00E36502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вором от «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3854EB" w:rsidRDefault="00E36502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3854EB" w:rsidRDefault="00E36502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3854EB" w:rsidRDefault="00E36502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02" w:rsidRPr="003854EB" w:rsidRDefault="00E36502" w:rsidP="00174F5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3854EB" w:rsidRDefault="00E36502" w:rsidP="00174F5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02" w:rsidRPr="003854EB" w:rsidRDefault="00E36502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 xml:space="preserve"> г. №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3854EB" w:rsidRDefault="00E36502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E36502" w:rsidRPr="003854EB" w:rsidRDefault="00E36502" w:rsidP="00174F58">
      <w:pPr>
        <w:autoSpaceDE w:val="0"/>
        <w:autoSpaceDN w:val="0"/>
        <w:rPr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E36502" w:rsidRPr="003854EB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3854EB" w:rsidRDefault="00E36502" w:rsidP="00174F58">
            <w:pPr>
              <w:autoSpaceDE w:val="0"/>
              <w:autoSpaceDN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E36502" w:rsidRPr="00C5573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</w:t>
            </w:r>
          </w:p>
        </w:tc>
      </w:tr>
      <w:tr w:rsidR="00E36502" w:rsidRPr="00C5573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юридический и почтовый адреса, Ф. И. О. руководителя, номер телефона,</w:t>
            </w:r>
          </w:p>
        </w:tc>
      </w:tr>
      <w:tr w:rsidR="00E36502" w:rsidRPr="00C5573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банковские реквизиты (наименование банка, р/с, к/с, БИК))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99"/>
        <w:gridCol w:w="3192"/>
      </w:tblGrid>
      <w:tr w:rsidR="00E36502" w:rsidRPr="00C5573D">
        <w:trPr>
          <w:trHeight w:val="284"/>
        </w:trPr>
        <w:tc>
          <w:tcPr>
            <w:tcW w:w="6999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выполнения строительно-монтажных работ закреплено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E36502" w:rsidRPr="00C5573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уполномоченной организации, его выдавшей)</w:t>
            </w:r>
          </w:p>
        </w:tc>
      </w:tr>
      <w:tr w:rsidR="00E36502" w:rsidRPr="00C5573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6593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74"/>
        <w:gridCol w:w="196"/>
        <w:gridCol w:w="2482"/>
        <w:gridCol w:w="598"/>
        <w:gridCol w:w="2323"/>
      </w:tblGrid>
      <w:tr w:rsidR="00E36502" w:rsidRPr="00C5573D">
        <w:trPr>
          <w:trHeight w:val="284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2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1407"/>
        <w:gridCol w:w="489"/>
        <w:gridCol w:w="406"/>
        <w:gridCol w:w="210"/>
        <w:gridCol w:w="1540"/>
        <w:gridCol w:w="588"/>
        <w:gridCol w:w="1597"/>
      </w:tblGrid>
      <w:tr w:rsidR="00E36502" w:rsidRPr="00C5573D">
        <w:trPr>
          <w:trHeight w:val="284"/>
        </w:trPr>
        <w:tc>
          <w:tcPr>
            <w:tcW w:w="3955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tabs>
                <w:tab w:val="right" w:pos="4381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от «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9197"/>
      </w:tblGrid>
      <w:tr w:rsidR="00E36502" w:rsidRPr="00C5573D">
        <w:trPr>
          <w:trHeight w:val="284"/>
        </w:trPr>
        <w:tc>
          <w:tcPr>
            <w:tcW w:w="994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назначен</w:t>
            </w:r>
          </w:p>
        </w:tc>
        <w:tc>
          <w:tcPr>
            <w:tcW w:w="91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994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(должность, фамилия, имя, отчество)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4745"/>
        <w:gridCol w:w="4270"/>
      </w:tblGrid>
      <w:tr w:rsidR="00E36502" w:rsidRPr="00C5573D">
        <w:trPr>
          <w:trHeight w:val="284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имеющий</w:t>
            </w:r>
          </w:p>
        </w:tc>
        <w:tc>
          <w:tcPr>
            <w:tcW w:w="47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специальное образование и стаж работы</w:t>
            </w:r>
          </w:p>
        </w:tc>
      </w:tr>
      <w:tr w:rsidR="00E36502" w:rsidRPr="00C5573D">
        <w:tc>
          <w:tcPr>
            <w:tcW w:w="1176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(высшее, среднее)</w:t>
            </w:r>
          </w:p>
        </w:tc>
        <w:tc>
          <w:tcPr>
            <w:tcW w:w="4270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4410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6"/>
        <w:gridCol w:w="2072"/>
        <w:gridCol w:w="602"/>
      </w:tblGrid>
      <w:tr w:rsidR="00E36502" w:rsidRPr="00C5573D">
        <w:trPr>
          <w:trHeight w:val="284"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в строительстве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лет.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  <w:r w:rsidRPr="00C5573D">
        <w:rPr>
          <w:color w:val="000000"/>
          <w:sz w:val="2"/>
          <w:szCs w:val="2"/>
        </w:rPr>
        <w:t>ё</w:t>
      </w:r>
    </w:p>
    <w:tbl>
      <w:tblPr>
        <w:tblW w:w="10190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67"/>
        <w:gridCol w:w="350"/>
        <w:gridCol w:w="154"/>
        <w:gridCol w:w="1540"/>
        <w:gridCol w:w="546"/>
        <w:gridCol w:w="1133"/>
      </w:tblGrid>
      <w:tr w:rsidR="00E36502" w:rsidRPr="00C5573D">
        <w:trPr>
          <w:trHeight w:val="284"/>
        </w:trPr>
        <w:tc>
          <w:tcPr>
            <w:tcW w:w="6467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Строительный контроль в соответствии с договором от «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будет осуществляться</w:t>
      </w: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E36502" w:rsidRPr="00C5573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 юридический и</w:t>
            </w:r>
          </w:p>
        </w:tc>
      </w:tr>
      <w:tr w:rsidR="00E36502" w:rsidRPr="00C5573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почтовый адреса, Ф. И. О. руководителя, номер телефона, банковские</w:t>
            </w:r>
          </w:p>
        </w:tc>
      </w:tr>
      <w:tr w:rsidR="00E36502" w:rsidRPr="00C5573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реквизиты (наименование банка, р/с, к/с, БИК))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33"/>
        <w:gridCol w:w="3458"/>
      </w:tblGrid>
      <w:tr w:rsidR="00E36502" w:rsidRPr="00C5573D">
        <w:trPr>
          <w:trHeight w:val="284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выполнения функций заказчика (застройщика) закреплено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E36502" w:rsidRPr="00C5573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организации, его выдавшей)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2372"/>
        <w:gridCol w:w="484"/>
        <w:gridCol w:w="714"/>
        <w:gridCol w:w="224"/>
        <w:gridCol w:w="3499"/>
        <w:gridCol w:w="2590"/>
      </w:tblGrid>
      <w:tr w:rsidR="00E36502" w:rsidRPr="00C5573D">
        <w:trPr>
          <w:trHeight w:val="284"/>
        </w:trPr>
        <w:tc>
          <w:tcPr>
            <w:tcW w:w="308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tabs>
                <w:tab w:val="right" w:pos="382"/>
              </w:tabs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от</w:t>
            </w:r>
            <w:r w:rsidRPr="00C5573D">
              <w:rPr>
                <w:color w:val="000000"/>
                <w:sz w:val="24"/>
                <w:szCs w:val="24"/>
              </w:rPr>
              <w:tab/>
              <w:t xml:space="preserve"> «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36502" w:rsidRPr="00C5573D">
        <w:tc>
          <w:tcPr>
            <w:tcW w:w="308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Обязуюсь обо всех изменениях, связанных с приведенными в настоящем заявлении сведе-</w:t>
      </w:r>
    </w:p>
    <w:tbl>
      <w:tblPr>
        <w:tblW w:w="1019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8189"/>
      </w:tblGrid>
      <w:tr w:rsidR="00E36502" w:rsidRPr="00C5573D">
        <w:trPr>
          <w:trHeight w:val="284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ниями, сообщать в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2002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органа)</w:t>
            </w:r>
          </w:p>
        </w:tc>
      </w:tr>
      <w:tr w:rsidR="00E36502" w:rsidRPr="00C5573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10188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25"/>
        <w:gridCol w:w="182"/>
        <w:gridCol w:w="2183"/>
        <w:gridCol w:w="140"/>
        <w:gridCol w:w="3558"/>
      </w:tblGrid>
      <w:tr w:rsidR="00E36502" w:rsidRPr="00C5573D">
        <w:trPr>
          <w:trHeight w:val="284"/>
        </w:trPr>
        <w:tc>
          <w:tcPr>
            <w:tcW w:w="41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02" w:rsidRPr="00C5573D"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nil"/>
            </w:tcBorders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(Ф. И. О.)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4858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614"/>
        <w:gridCol w:w="220"/>
        <w:gridCol w:w="2360"/>
        <w:gridCol w:w="393"/>
        <w:gridCol w:w="692"/>
        <w:gridCol w:w="309"/>
      </w:tblGrid>
      <w:tr w:rsidR="00E36502" w:rsidRPr="00C5573D">
        <w:trPr>
          <w:trHeight w:val="284"/>
        </w:trPr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02" w:rsidRPr="00C5573D" w:rsidRDefault="00E36502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36502" w:rsidRPr="00C5573D" w:rsidRDefault="00E36502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E36502" w:rsidRPr="00C5573D" w:rsidRDefault="00E36502" w:rsidP="00174F58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М. П.</w:t>
      </w: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br w:type="page"/>
      </w:r>
    </w:p>
    <w:p w:rsidR="00E36502" w:rsidRPr="00C5573D" w:rsidRDefault="00E36502" w:rsidP="003F6C38">
      <w:pPr>
        <w:spacing w:line="280" w:lineRule="exact"/>
        <w:rPr>
          <w:color w:val="000000"/>
        </w:rPr>
      </w:pPr>
      <w:r w:rsidRPr="00C5573D">
        <w:rPr>
          <w:color w:val="000000"/>
        </w:rPr>
        <w:t xml:space="preserve">                                                                     Приложение 2 </w:t>
      </w:r>
      <w:r w:rsidRPr="00C5573D">
        <w:rPr>
          <w:color w:val="000000"/>
        </w:rPr>
        <w:br/>
        <w:t xml:space="preserve">                                                                     к административному регламенту</w:t>
      </w:r>
    </w:p>
    <w:p w:rsidR="00E36502" w:rsidRPr="00C5573D" w:rsidRDefault="00E36502" w:rsidP="003F6C38">
      <w:pPr>
        <w:spacing w:line="280" w:lineRule="exact"/>
        <w:rPr>
          <w:color w:val="000000"/>
        </w:rPr>
      </w:pPr>
      <w:r w:rsidRPr="00C5573D">
        <w:rPr>
          <w:color w:val="000000"/>
        </w:rPr>
        <w:t xml:space="preserve">                                                                     предоставления муниципальной услуги</w:t>
      </w:r>
    </w:p>
    <w:p w:rsidR="00E36502" w:rsidRPr="00C5573D" w:rsidRDefault="00E36502" w:rsidP="003F6C38">
      <w:pPr>
        <w:tabs>
          <w:tab w:val="left" w:pos="4820"/>
        </w:tabs>
        <w:spacing w:line="280" w:lineRule="exact"/>
        <w:rPr>
          <w:color w:val="000000"/>
        </w:rPr>
      </w:pPr>
      <w:r w:rsidRPr="00C5573D">
        <w:rPr>
          <w:color w:val="000000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</w:rPr>
        <w:br/>
        <w:t xml:space="preserve">                                                                     в эксплуатацию»</w:t>
      </w:r>
    </w:p>
    <w:p w:rsidR="00E36502" w:rsidRPr="00C5573D" w:rsidRDefault="00E36502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  <w:r w:rsidRPr="00C5573D">
        <w:rPr>
          <w:color w:val="000000"/>
        </w:rPr>
        <w:t>Блок-схема</w:t>
      </w: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  <w:r w:rsidRPr="00C5573D">
        <w:rPr>
          <w:color w:val="000000"/>
        </w:rPr>
        <w:t>предоставления муниципальной услуги</w:t>
      </w: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  <w:bookmarkStart w:id="1" w:name="_GoBack"/>
      <w:bookmarkEnd w:id="1"/>
      <w:r>
        <w:rPr>
          <w:noProof/>
        </w:rPr>
        <w:pict>
          <v:group id="Group 29" o:spid="_x0000_s1026" style="position:absolute;left:0;text-align:left;margin-left:100.25pt;margin-top:-.05pt;width:293.55pt;height:349.4pt;z-index:251653632" coordorigin="3423,3779" coordsize="5871,6324">
            <v:group id="Group 30" o:spid="_x0000_s1027" style="position:absolute;left:3423;top:3779;width:5871;height:2560" coordorigin="3423,3779" coordsize="5871,2560">
              <v:roundrect id="AutoShape 31" o:spid="_x0000_s1028" style="position:absolute;left:3423;top:3779;width:5871;height:865;visibility:visible" arcsize="10923f">
                <v:textbox>
                  <w:txbxContent>
                    <w:p w:rsidR="00E36502" w:rsidRPr="00692484" w:rsidRDefault="00E36502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П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t xml:space="preserve">рием </w:t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и документов, необходимых 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  <v:roundrect id="AutoShape 32" o:spid="_x0000_s1029" style="position:absolute;left:3423;top:4784;width:2847;height:1555;visibility:visible" arcsize="10923f">
                <v:textbox>
                  <w:txbxContent>
                    <w:p w:rsidR="00E36502" w:rsidRDefault="00E36502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Отказ в приеме документов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соответствии с пунктом 2.7. административного регламента</w:t>
                      </w:r>
                    </w:p>
                    <w:p w:rsidR="00E36502" w:rsidRPr="00692484" w:rsidRDefault="00E36502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6502" w:rsidRPr="00692484" w:rsidRDefault="00E36502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30" type="#_x0000_t32" style="position:absolute;left:7718;top:4644;width:3;height:140;visibility:visible" o:connectortype="straight"/>
              <v:shape id="AutoShape 34" o:spid="_x0000_s1031" type="#_x0000_t32" style="position:absolute;left:4921;top:4644;width:1;height:140;visibility:visible" o:connectortype="straight"/>
              <v:roundrect id="AutoShape 35" o:spid="_x0000_s1032" style="position:absolute;left:6447;top:4784;width:2847;height:1555;visibility:visible" arcsize="10923f">
                <v:textbox>
                  <w:txbxContent>
                    <w:p w:rsidR="00E36502" w:rsidRPr="00692484" w:rsidRDefault="00E36502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Регистрация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и документов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необходимых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</v:group>
            <v:shape id="AutoShape 36" o:spid="_x0000_s1033" type="#_x0000_t32" style="position:absolute;left:7727;top:6339;width:0;height:206;visibility:visible" o:connectortype="straight"/>
            <v:group id="Group 37" o:spid="_x0000_s1034" style="position:absolute;left:3423;top:6545;width:5871;height:3558" coordorigin="3423,8138" coordsize="5871,3558">
              <v:shape id="AutoShape 38" o:spid="_x0000_s1035" type="#_x0000_t32" style="position:absolute;left:6372;top:10556;width:1;height:140;visibility:visible" o:connectortype="straight"/>
              <v:roundrect id="AutoShape 39" o:spid="_x0000_s1036" style="position:absolute;left:3423;top:8138;width:5871;height:1000;visibility:visible" arcsize="10923f">
                <v:textbox>
                  <w:txbxContent>
                    <w:p w:rsidR="00E36502" w:rsidRPr="00692484" w:rsidRDefault="00E36502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40" o:spid="_x0000_s1037" style="position:absolute;left:3423;top:9278;width:5871;height:1278;visibility:visible" arcsize="10923f">
                <v:textbox>
                  <w:txbxContent>
                    <w:p w:rsidR="00E36502" w:rsidRPr="00692484" w:rsidRDefault="00E36502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E36502" w:rsidRPr="00692484" w:rsidRDefault="00E36502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 услуги (в случае, если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документы не предоставлены заявителем самостоятельно)</w:t>
                      </w:r>
                    </w:p>
                    <w:p w:rsidR="00E36502" w:rsidRDefault="00E36502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36502" w:rsidRPr="00692484" w:rsidRDefault="00E36502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 id="AutoShape 41" o:spid="_x0000_s1038" type="#_x0000_t32" style="position:absolute;left:6371;top:9138;width:1;height:140;visibility:visible" o:connectortype="straight"/>
              <v:roundrect id="AutoShape 42" o:spid="_x0000_s1039" style="position:absolute;left:3423;top:10696;width:5871;height:1000;visibility:visible" arcsize="10923f">
                <v:textbox>
                  <w:txbxContent>
                    <w:p w:rsidR="00E36502" w:rsidRPr="00692484" w:rsidRDefault="00E36502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о выдаче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разрешения либо об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отказе в 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выдаче разрешения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 ввод объекта капитального строительства в эксплуатацию</w:t>
                      </w:r>
                    </w:p>
                    <w:p w:rsidR="00E36502" w:rsidRPr="00692484" w:rsidRDefault="00E36502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color w:val="000000"/>
        </w:rPr>
      </w:pPr>
    </w:p>
    <w:p w:rsidR="00E36502" w:rsidRPr="00C5573D" w:rsidRDefault="00E36502" w:rsidP="006C4E2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  <w:r>
        <w:rPr>
          <w:noProof/>
        </w:rPr>
        <w:pict>
          <v:shape id="AutoShape 44" o:spid="_x0000_s1040" type="#_x0000_t32" style="position:absolute;margin-left:321.7pt;margin-top:11.3pt;width:.1pt;height:6.8pt;z-index:251655680;visibility:visible"/>
        </w:pict>
      </w:r>
      <w:r>
        <w:rPr>
          <w:noProof/>
        </w:rPr>
        <w:pict>
          <v:shape id="AutoShape 43" o:spid="_x0000_s1041" type="#_x0000_t32" style="position:absolute;margin-left:175.3pt;margin-top:11.3pt;width:.1pt;height:6.8pt;z-index:251654656;visibility:visible"/>
        </w:pict>
      </w:r>
    </w:p>
    <w:p w:rsidR="00E36502" w:rsidRPr="00C5573D" w:rsidRDefault="00E36502" w:rsidP="006C4E25">
      <w:pPr>
        <w:rPr>
          <w:color w:val="000000"/>
        </w:rPr>
      </w:pPr>
      <w:r>
        <w:rPr>
          <w:noProof/>
        </w:rPr>
        <w:pict>
          <v:roundrect id="AutoShape 47" o:spid="_x0000_s1042" style="position:absolute;margin-left:251.45pt;margin-top:2pt;width:142.35pt;height:87.05pt;z-index:251657728;visibility:visible" arcsize="10923f">
            <v:textbox>
              <w:txbxContent>
                <w:p w:rsidR="00E36502" w:rsidRPr="00692484" w:rsidRDefault="00E36502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Подготовка разрешения </w:t>
                  </w:r>
                  <w:r w:rsidRPr="006212B5">
                    <w:rPr>
                      <w:sz w:val="22"/>
                      <w:szCs w:val="22"/>
                    </w:rPr>
                    <w:t>на ввод объекта капитального строительства в эксплуатацию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6" o:spid="_x0000_s1043" style="position:absolute;margin-left:100.25pt;margin-top:2pt;width:142.35pt;height:87.05pt;z-index:251656704;visibility:visible" arcsize="10923f">
            <v:textbox>
              <w:txbxContent>
                <w:p w:rsidR="00E36502" w:rsidRPr="009A03C4" w:rsidRDefault="00E36502" w:rsidP="00772F6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color w:val="000000"/>
                      <w:sz w:val="22"/>
                      <w:szCs w:val="22"/>
                    </w:rPr>
                    <w:t xml:space="preserve">Подготовка отказа в выдаче разрешения </w:t>
                  </w:r>
                  <w:r w:rsidRPr="009A03C4">
                    <w:rPr>
                      <w:sz w:val="22"/>
                      <w:szCs w:val="22"/>
                    </w:rPr>
                    <w:t>на ввод объекта капитального строительства в</w:t>
                  </w:r>
                </w:p>
                <w:p w:rsidR="00E36502" w:rsidRPr="00692484" w:rsidRDefault="00E36502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sz w:val="22"/>
                      <w:szCs w:val="22"/>
                    </w:rPr>
                    <w:t>эксплуатацию</w:t>
                  </w:r>
                </w:p>
              </w:txbxContent>
            </v:textbox>
          </v:roundrect>
        </w:pict>
      </w: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  <w:r>
        <w:rPr>
          <w:noProof/>
        </w:rPr>
        <w:pict>
          <v:roundrect id="AutoShape 51" o:spid="_x0000_s1044" style="position:absolute;margin-left:100.25pt;margin-top:15.3pt;width:142.35pt;height:40.8pt;z-index:251661824;visibility:visible" arcsize="10923f">
            <v:textbox>
              <w:txbxContent>
                <w:p w:rsidR="00E36502" w:rsidRPr="00692484" w:rsidRDefault="00E36502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Отказ в выдаче разрешения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0" o:spid="_x0000_s1045" style="position:absolute;margin-left:251.45pt;margin-top:16.05pt;width:142.35pt;height:40.05pt;z-index:251660800;visibility:visible" arcsize="10923f">
            <v:textbox>
              <w:txbxContent>
                <w:p w:rsidR="00E36502" w:rsidRPr="00692484" w:rsidRDefault="00E36502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2484">
                    <w:rPr>
                      <w:sz w:val="22"/>
                      <w:szCs w:val="22"/>
                    </w:rPr>
                    <w:t>Выдача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92484">
                    <w:rPr>
                      <w:sz w:val="22"/>
                      <w:szCs w:val="22"/>
                    </w:rPr>
                    <w:t xml:space="preserve">разрешения 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49" o:spid="_x0000_s1046" type="#_x0000_t32" style="position:absolute;margin-left:325.35pt;margin-top:8.55pt;width:.1pt;height:6.75pt;z-index:251659776;visibility:visible"/>
        </w:pict>
      </w:r>
      <w:r>
        <w:rPr>
          <w:noProof/>
        </w:rPr>
        <w:pict>
          <v:shape id="AutoShape 48" o:spid="_x0000_s1047" type="#_x0000_t32" style="position:absolute;margin-left:175.8pt;margin-top:8.55pt;width:.1pt;height:6.75pt;z-index:251658752;visibility:visible"/>
        </w:pict>
      </w: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6C4E25">
      <w:pPr>
        <w:rPr>
          <w:color w:val="000000"/>
        </w:rPr>
      </w:pPr>
    </w:p>
    <w:p w:rsidR="00E36502" w:rsidRPr="00C5573D" w:rsidRDefault="00E36502" w:rsidP="00F87DAD">
      <w:pPr>
        <w:spacing w:line="280" w:lineRule="exact"/>
        <w:rPr>
          <w:color w:val="000000"/>
        </w:rPr>
      </w:pPr>
    </w:p>
    <w:p w:rsidR="00E36502" w:rsidRPr="00C5573D" w:rsidRDefault="00E36502" w:rsidP="00F87DAD">
      <w:pPr>
        <w:spacing w:line="280" w:lineRule="exact"/>
        <w:rPr>
          <w:color w:val="000000"/>
        </w:rPr>
      </w:pPr>
      <w:r w:rsidRPr="00C5573D">
        <w:rPr>
          <w:color w:val="000000"/>
        </w:rPr>
        <w:br w:type="page"/>
      </w:r>
    </w:p>
    <w:p w:rsidR="00E36502" w:rsidRPr="00C5573D" w:rsidRDefault="00E36502" w:rsidP="00932753">
      <w:pPr>
        <w:spacing w:line="280" w:lineRule="exact"/>
        <w:rPr>
          <w:color w:val="000000"/>
        </w:rPr>
      </w:pPr>
      <w:r w:rsidRPr="00C5573D">
        <w:rPr>
          <w:color w:val="000000"/>
        </w:rPr>
        <w:t xml:space="preserve">                                                                     Приложение 3</w:t>
      </w:r>
      <w:r>
        <w:rPr>
          <w:rStyle w:val="FootnoteReference"/>
          <w:color w:val="000000"/>
        </w:rPr>
        <w:footnoteReference w:id="23"/>
      </w:r>
      <w:r w:rsidRPr="00C5573D">
        <w:rPr>
          <w:color w:val="000000"/>
        </w:rPr>
        <w:br/>
        <w:t xml:space="preserve">                                                                     к административному регламенту</w:t>
      </w:r>
    </w:p>
    <w:p w:rsidR="00E36502" w:rsidRPr="00C5573D" w:rsidRDefault="00E36502" w:rsidP="00932753">
      <w:pPr>
        <w:spacing w:line="280" w:lineRule="exact"/>
        <w:rPr>
          <w:color w:val="000000"/>
        </w:rPr>
      </w:pPr>
      <w:r w:rsidRPr="00C5573D">
        <w:rPr>
          <w:color w:val="000000"/>
        </w:rPr>
        <w:t xml:space="preserve">                                                                     предоставления муниципальной услуги</w:t>
      </w:r>
    </w:p>
    <w:p w:rsidR="00E36502" w:rsidRPr="00C5573D" w:rsidRDefault="00E36502" w:rsidP="00932753">
      <w:pPr>
        <w:tabs>
          <w:tab w:val="left" w:pos="4820"/>
        </w:tabs>
        <w:spacing w:line="280" w:lineRule="exact"/>
        <w:rPr>
          <w:color w:val="000000"/>
        </w:rPr>
      </w:pPr>
      <w:r w:rsidRPr="00C5573D">
        <w:rPr>
          <w:color w:val="000000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</w:rPr>
        <w:br/>
        <w:t xml:space="preserve">                                                                     в эксплуатацию»</w:t>
      </w:r>
    </w:p>
    <w:p w:rsidR="00E36502" w:rsidRPr="00C5573D" w:rsidRDefault="00E36502" w:rsidP="00932753">
      <w:pPr>
        <w:ind w:firstLine="540"/>
        <w:rPr>
          <w:rFonts w:ascii="Calibri" w:hAnsi="Calibri" w:cs="Calibri"/>
          <w:color w:val="000000"/>
          <w:sz w:val="24"/>
          <w:szCs w:val="24"/>
        </w:rPr>
      </w:pPr>
    </w:p>
    <w:p w:rsidR="00E36502" w:rsidRPr="00C5573D" w:rsidRDefault="00E36502" w:rsidP="00932753">
      <w:pPr>
        <w:ind w:firstLine="540"/>
        <w:rPr>
          <w:rFonts w:ascii="Calibri" w:hAnsi="Calibri" w:cs="Calibri"/>
          <w:color w:val="000000"/>
          <w:sz w:val="24"/>
          <w:szCs w:val="24"/>
        </w:rPr>
      </w:pP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АКТ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осмотра объекта капитального строительства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36502" w:rsidRPr="00C5573D" w:rsidRDefault="00E36502" w:rsidP="008032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Наименование муниципального образования "___"_________ 20___ г.</w:t>
      </w:r>
      <w:r w:rsidRPr="00C5573D">
        <w:rPr>
          <w:color w:val="000000"/>
          <w:sz w:val="24"/>
          <w:szCs w:val="24"/>
        </w:rPr>
        <w:br/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Наименование объекта __________________________________________________________ 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C5573D">
        <w:rPr>
          <w:color w:val="000000"/>
          <w:sz w:val="24"/>
          <w:szCs w:val="24"/>
          <w:vertAlign w:val="superscript"/>
        </w:rPr>
        <w:t>(наименование объекта в соответствии с проектной документацией)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Адрес ______________________________________________________________________ 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Застройщик ____________________________________________________________________ 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C5573D">
        <w:rPr>
          <w:color w:val="000000"/>
          <w:sz w:val="24"/>
          <w:szCs w:val="24"/>
          <w:vertAlign w:val="superscript"/>
        </w:rPr>
        <w:t>(полное наименование организации - для юридических лиц,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 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C5573D">
        <w:rPr>
          <w:color w:val="000000"/>
          <w:sz w:val="24"/>
          <w:szCs w:val="24"/>
          <w:vertAlign w:val="superscript"/>
        </w:rPr>
        <w:t>фамилия, имя, отчество - для физических лиц)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В осмотре приняли участие: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специалист  структурного подразделения Администрации муниципального образования Пермского края:</w:t>
      </w:r>
    </w:p>
    <w:p w:rsidR="00E36502" w:rsidRPr="00C5573D" w:rsidRDefault="00E36502" w:rsidP="001172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______________________________________________________________________________,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C5573D">
        <w:rPr>
          <w:color w:val="000000"/>
          <w:sz w:val="24"/>
          <w:szCs w:val="24"/>
          <w:vertAlign w:val="superscript"/>
        </w:rPr>
        <w:t xml:space="preserve"> (должность, фамилия, имя, отчество)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представитель застройщика: 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C5573D">
        <w:rPr>
          <w:color w:val="000000"/>
          <w:sz w:val="24"/>
          <w:szCs w:val="24"/>
          <w:vertAlign w:val="superscript"/>
        </w:rPr>
        <w:t xml:space="preserve">(фамилия, имя, отчество, должность и полное наименование организации - 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C5573D">
        <w:rPr>
          <w:color w:val="000000"/>
          <w:sz w:val="24"/>
          <w:szCs w:val="24"/>
          <w:vertAlign w:val="superscript"/>
        </w:rPr>
        <w:t>для юридических лиц,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C5573D">
        <w:rPr>
          <w:color w:val="000000"/>
          <w:sz w:val="24"/>
          <w:szCs w:val="24"/>
          <w:vertAlign w:val="superscript"/>
        </w:rPr>
        <w:t>фамилия, имя, отчество - для физических лиц)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В результате осмотра установлено: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1. Фасад ______________________________________________________________________ 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2. Благоустройство______________________________________________________________ 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502" w:rsidRPr="00C5573D" w:rsidRDefault="00E36502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3. Выполнение работ по сносу объектов капитального строительства (с указанием перечня объектов, снос которых произведен)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502" w:rsidRPr="00C5573D" w:rsidRDefault="00E36502" w:rsidP="008032FD">
      <w:pPr>
        <w:rPr>
          <w:color w:val="000000"/>
          <w:sz w:val="20"/>
          <w:szCs w:val="20"/>
        </w:rPr>
      </w:pPr>
      <w:r w:rsidRPr="00C5573D">
        <w:rPr>
          <w:color w:val="000000"/>
          <w:sz w:val="24"/>
          <w:szCs w:val="24"/>
        </w:rPr>
        <w:t>4. Выполнение мероприятий по обеспечению беспрепятственного доступа маломобильных категорий граждан</w:t>
      </w:r>
      <w:r w:rsidRPr="00C5573D">
        <w:rPr>
          <w:color w:val="000000"/>
          <w:sz w:val="20"/>
          <w:szCs w:val="20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6. В результате осмотра установлено: </w:t>
      </w:r>
    </w:p>
    <w:p w:rsidR="00E36502" w:rsidRPr="00C5573D" w:rsidRDefault="00E36502" w:rsidP="0093275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36502" w:rsidRPr="00C5573D" w:rsidRDefault="00E36502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Pr="00C5573D">
        <w:rPr>
          <w:color w:val="000000"/>
          <w:sz w:val="24"/>
          <w:szCs w:val="24"/>
        </w:rPr>
        <w:t>структурного подразделения</w:t>
      </w:r>
    </w:p>
    <w:p w:rsidR="00E36502" w:rsidRPr="00C5573D" w:rsidRDefault="00E36502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Администрации муниципального </w:t>
      </w:r>
    </w:p>
    <w:p w:rsidR="00E36502" w:rsidRPr="00C5573D" w:rsidRDefault="00E36502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образования Пермского края</w:t>
      </w:r>
      <w:r w:rsidRPr="00C5573D">
        <w:rPr>
          <w:color w:val="000000"/>
          <w:sz w:val="24"/>
          <w:szCs w:val="24"/>
        </w:rPr>
        <w:tab/>
        <w:t>_________________________</w:t>
      </w:r>
    </w:p>
    <w:p w:rsidR="00E36502" w:rsidRPr="00C5573D" w:rsidRDefault="00E36502" w:rsidP="00932753">
      <w:pPr>
        <w:autoSpaceDE w:val="0"/>
        <w:autoSpaceDN w:val="0"/>
        <w:adjustRightInd w:val="0"/>
        <w:ind w:left="1416" w:firstLine="708"/>
        <w:jc w:val="both"/>
        <w:rPr>
          <w:color w:val="000000"/>
          <w:sz w:val="20"/>
          <w:szCs w:val="20"/>
        </w:rPr>
      </w:pP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0"/>
          <w:szCs w:val="20"/>
        </w:rPr>
        <w:t>(подпись)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Представитель застройщика</w:t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  <w:t xml:space="preserve">_________________________ </w:t>
      </w:r>
    </w:p>
    <w:p w:rsidR="00E36502" w:rsidRPr="00C5573D" w:rsidRDefault="00E36502" w:rsidP="0093275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4"/>
          <w:szCs w:val="24"/>
        </w:rPr>
        <w:tab/>
      </w:r>
      <w:r w:rsidRPr="00C5573D">
        <w:rPr>
          <w:color w:val="000000"/>
          <w:sz w:val="20"/>
          <w:szCs w:val="20"/>
        </w:rPr>
        <w:t>(подпись)</w:t>
      </w:r>
    </w:p>
    <w:p w:rsidR="00E36502" w:rsidRPr="00C5573D" w:rsidRDefault="00E36502" w:rsidP="006C4E25">
      <w:pPr>
        <w:tabs>
          <w:tab w:val="left" w:pos="2420"/>
        </w:tabs>
        <w:rPr>
          <w:color w:val="000000"/>
        </w:rPr>
      </w:pPr>
    </w:p>
    <w:p w:rsidR="00E36502" w:rsidRPr="00C5573D" w:rsidRDefault="00E36502" w:rsidP="006C4E25">
      <w:pPr>
        <w:tabs>
          <w:tab w:val="left" w:pos="2420"/>
        </w:tabs>
        <w:rPr>
          <w:color w:val="000000"/>
        </w:rPr>
      </w:pPr>
    </w:p>
    <w:p w:rsidR="00E36502" w:rsidRPr="00C5573D" w:rsidRDefault="00E36502" w:rsidP="006C4E25">
      <w:pPr>
        <w:tabs>
          <w:tab w:val="left" w:pos="2420"/>
        </w:tabs>
        <w:rPr>
          <w:color w:val="000000"/>
        </w:rPr>
      </w:pPr>
    </w:p>
    <w:p w:rsidR="00E36502" w:rsidRPr="00C5573D" w:rsidRDefault="00E36502" w:rsidP="006C4E25">
      <w:pPr>
        <w:tabs>
          <w:tab w:val="left" w:pos="2420"/>
        </w:tabs>
        <w:rPr>
          <w:color w:val="000000"/>
        </w:rPr>
      </w:pPr>
    </w:p>
    <w:p w:rsidR="00E36502" w:rsidRPr="00C5573D" w:rsidRDefault="00E36502" w:rsidP="006C4E25">
      <w:pPr>
        <w:tabs>
          <w:tab w:val="left" w:pos="2420"/>
        </w:tabs>
        <w:rPr>
          <w:color w:val="000000"/>
        </w:rPr>
      </w:pPr>
    </w:p>
    <w:p w:rsidR="00E36502" w:rsidRPr="00C5573D" w:rsidRDefault="00E36502" w:rsidP="006C4E25">
      <w:pPr>
        <w:tabs>
          <w:tab w:val="left" w:pos="2420"/>
        </w:tabs>
        <w:rPr>
          <w:color w:val="000000"/>
        </w:rPr>
      </w:pPr>
    </w:p>
    <w:p w:rsidR="00E36502" w:rsidRPr="00C5573D" w:rsidRDefault="00E36502" w:rsidP="006C4E25">
      <w:pPr>
        <w:tabs>
          <w:tab w:val="left" w:pos="2420"/>
        </w:tabs>
        <w:rPr>
          <w:color w:val="000000"/>
        </w:rPr>
      </w:pPr>
    </w:p>
    <w:p w:rsidR="00E36502" w:rsidRPr="00C5573D" w:rsidRDefault="00E36502" w:rsidP="00E75955">
      <w:pPr>
        <w:spacing w:line="280" w:lineRule="exact"/>
        <w:rPr>
          <w:color w:val="000000"/>
        </w:rPr>
      </w:pPr>
      <w:r w:rsidRPr="00C5573D">
        <w:rPr>
          <w:color w:val="000000"/>
        </w:rPr>
        <w:t xml:space="preserve">                                                                     Приложение 4</w:t>
      </w:r>
      <w:r w:rsidRPr="00C5573D">
        <w:rPr>
          <w:color w:val="000000"/>
        </w:rPr>
        <w:br/>
        <w:t xml:space="preserve">                                                                     к административному регламенту</w:t>
      </w:r>
    </w:p>
    <w:p w:rsidR="00E36502" w:rsidRPr="00C5573D" w:rsidRDefault="00E36502" w:rsidP="00E75955">
      <w:pPr>
        <w:spacing w:line="280" w:lineRule="exact"/>
        <w:rPr>
          <w:color w:val="000000"/>
        </w:rPr>
      </w:pPr>
      <w:r w:rsidRPr="00C5573D">
        <w:rPr>
          <w:color w:val="000000"/>
        </w:rPr>
        <w:t xml:space="preserve">                                                                     предоставления муниципальной услуги</w:t>
      </w:r>
    </w:p>
    <w:p w:rsidR="00E36502" w:rsidRPr="00C5573D" w:rsidRDefault="00E36502" w:rsidP="00E75955">
      <w:pPr>
        <w:tabs>
          <w:tab w:val="left" w:pos="4820"/>
        </w:tabs>
        <w:spacing w:line="280" w:lineRule="exact"/>
        <w:rPr>
          <w:color w:val="000000"/>
        </w:rPr>
      </w:pPr>
      <w:r w:rsidRPr="00C5573D">
        <w:rPr>
          <w:color w:val="000000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</w:rPr>
        <w:br/>
        <w:t xml:space="preserve">                                                                     в эксплуатацию»</w:t>
      </w:r>
    </w:p>
    <w:p w:rsidR="00E36502" w:rsidRPr="00C5573D" w:rsidRDefault="00E36502" w:rsidP="006C4E25">
      <w:pPr>
        <w:tabs>
          <w:tab w:val="left" w:pos="2420"/>
        </w:tabs>
        <w:rPr>
          <w:color w:val="000000"/>
        </w:rPr>
      </w:pPr>
    </w:p>
    <w:tbl>
      <w:tblPr>
        <w:tblW w:w="4776" w:type="dxa"/>
        <w:jc w:val="right"/>
        <w:tblCellMar>
          <w:left w:w="0" w:type="dxa"/>
          <w:right w:w="0" w:type="dxa"/>
        </w:tblCellMar>
        <w:tblLook w:val="01E0"/>
      </w:tblPr>
      <w:tblGrid>
        <w:gridCol w:w="886"/>
        <w:gridCol w:w="3890"/>
      </w:tblGrid>
      <w:tr w:rsidR="00E36502" w:rsidRPr="00C5573D">
        <w:trPr>
          <w:jc w:val="right"/>
        </w:trPr>
        <w:tc>
          <w:tcPr>
            <w:tcW w:w="886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</w:rPr>
            </w:pPr>
            <w:r w:rsidRPr="00C5573D">
              <w:rPr>
                <w:color w:val="000000"/>
              </w:rPr>
              <w:t>Кому: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rPr>
          <w:jc w:val="right"/>
        </w:trPr>
        <w:tc>
          <w:tcPr>
            <w:tcW w:w="886" w:type="dxa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застройщика</w:t>
            </w:r>
          </w:p>
        </w:tc>
      </w:tr>
      <w:tr w:rsidR="00E36502" w:rsidRPr="00C5573D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E36502" w:rsidRPr="00C5573D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полное наименование организации — для юридических лиц),</w:t>
            </w:r>
          </w:p>
        </w:tc>
      </w:tr>
      <w:tr w:rsidR="00E36502" w:rsidRPr="00C5573D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его почтовый индекс и адрес)</w:t>
            </w:r>
          </w:p>
        </w:tc>
      </w:tr>
    </w:tbl>
    <w:p w:rsidR="00E36502" w:rsidRPr="00C5573D" w:rsidRDefault="00E36502" w:rsidP="007F226D">
      <w:pPr>
        <w:rPr>
          <w:color w:val="000000"/>
        </w:rPr>
      </w:pPr>
    </w:p>
    <w:p w:rsidR="00E36502" w:rsidRPr="00C5573D" w:rsidRDefault="00E36502" w:rsidP="00692484">
      <w:pPr>
        <w:spacing w:line="240" w:lineRule="exact"/>
        <w:jc w:val="center"/>
        <w:rPr>
          <w:b/>
          <w:bCs/>
          <w:color w:val="000000"/>
        </w:rPr>
      </w:pPr>
      <w:r w:rsidRPr="00C5573D">
        <w:rPr>
          <w:b/>
          <w:bCs/>
          <w:color w:val="000000"/>
        </w:rPr>
        <w:t>РАЗРЕШЕНИЕ</w:t>
      </w:r>
      <w:r w:rsidRPr="00C5573D">
        <w:rPr>
          <w:b/>
          <w:bCs/>
          <w:color w:val="000000"/>
        </w:rPr>
        <w:br/>
        <w:t>на ввод объекта в эксплуатацию</w:t>
      </w:r>
    </w:p>
    <w:p w:rsidR="00E36502" w:rsidRPr="00C5573D" w:rsidRDefault="00E36502" w:rsidP="00692484">
      <w:pPr>
        <w:spacing w:line="240" w:lineRule="exact"/>
        <w:rPr>
          <w:color w:val="000000"/>
        </w:rPr>
      </w:pPr>
    </w:p>
    <w:tbl>
      <w:tblPr>
        <w:tblW w:w="477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62"/>
        <w:gridCol w:w="4314"/>
      </w:tblGrid>
      <w:tr w:rsidR="00E36502" w:rsidRPr="00C5573D">
        <w:tc>
          <w:tcPr>
            <w:tcW w:w="462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</w:rPr>
            </w:pPr>
            <w:r w:rsidRPr="00C5573D">
              <w:rPr>
                <w:color w:val="000000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E36502" w:rsidRPr="00C5573D" w:rsidRDefault="00E36502" w:rsidP="00692484">
      <w:pPr>
        <w:spacing w:line="240" w:lineRule="exact"/>
        <w:rPr>
          <w:color w:val="000000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50"/>
        <w:gridCol w:w="9687"/>
        <w:gridCol w:w="154"/>
      </w:tblGrid>
      <w:tr w:rsidR="00E36502" w:rsidRPr="00C5573D">
        <w:tc>
          <w:tcPr>
            <w:tcW w:w="350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</w:rPr>
            </w:pPr>
            <w:r w:rsidRPr="00C5573D">
              <w:rPr>
                <w:color w:val="000000"/>
              </w:rPr>
              <w:t>1.</w:t>
            </w:r>
          </w:p>
        </w:tc>
        <w:tc>
          <w:tcPr>
            <w:tcW w:w="9841" w:type="dxa"/>
            <w:gridSpan w:val="2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c>
          <w:tcPr>
            <w:tcW w:w="10191" w:type="dxa"/>
            <w:gridSpan w:val="3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федерального органа исполнительной власти,</w:t>
            </w:r>
          </w:p>
        </w:tc>
      </w:tr>
      <w:tr w:rsidR="00E36502" w:rsidRPr="00C5573D"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c>
          <w:tcPr>
            <w:tcW w:w="10191" w:type="dxa"/>
            <w:gridSpan w:val="3"/>
            <w:tcBorders>
              <w:top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или органа исполнительной власти субъекта Российской Федерации, или органа местного</w:t>
            </w:r>
          </w:p>
        </w:tc>
      </w:tr>
      <w:tr w:rsidR="00E36502" w:rsidRPr="00C5573D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</w:rPr>
            </w:pPr>
            <w:r w:rsidRPr="00C5573D">
              <w:rPr>
                <w:color w:val="000000"/>
              </w:rPr>
              <w:t>,</w:t>
            </w:r>
          </w:p>
        </w:tc>
      </w:tr>
      <w:tr w:rsidR="00E36502" w:rsidRPr="00C5573D">
        <w:tc>
          <w:tcPr>
            <w:tcW w:w="10191" w:type="dxa"/>
            <w:gridSpan w:val="3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самоуправления, осуществляющих выдачу разрешения на ввод объекта в эксплуатацию)</w:t>
            </w:r>
          </w:p>
        </w:tc>
      </w:tr>
    </w:tbl>
    <w:p w:rsidR="00E36502" w:rsidRPr="00C5573D" w:rsidRDefault="00E36502" w:rsidP="00692484">
      <w:pPr>
        <w:spacing w:line="240" w:lineRule="exact"/>
        <w:rPr>
          <w:color w:val="000000"/>
        </w:rPr>
      </w:pPr>
    </w:p>
    <w:p w:rsidR="00E36502" w:rsidRPr="00C5573D" w:rsidRDefault="00E36502" w:rsidP="00692484">
      <w:pPr>
        <w:tabs>
          <w:tab w:val="left" w:pos="6257"/>
        </w:tabs>
        <w:spacing w:line="240" w:lineRule="exact"/>
        <w:rPr>
          <w:color w:val="000000"/>
          <w:sz w:val="2"/>
          <w:szCs w:val="2"/>
          <w:u w:val="single"/>
        </w:rPr>
      </w:pPr>
      <w:r w:rsidRPr="00C5573D">
        <w:rPr>
          <w:color w:val="000000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C5573D">
        <w:rPr>
          <w:color w:val="000000"/>
          <w:u w:val="single"/>
        </w:rPr>
        <w:t xml:space="preserve">построенного, реконструированного, </w:t>
      </w:r>
      <w:r w:rsidRPr="00C5573D">
        <w:rPr>
          <w:color w:val="000000"/>
        </w:rPr>
        <w:t>объекта капитального строительства</w:t>
      </w:r>
      <w:r w:rsidRPr="00C5573D">
        <w:rPr>
          <w:color w:val="000000"/>
          <w:u w:val="single"/>
        </w:rPr>
        <w:br/>
      </w:r>
      <w:r w:rsidRPr="00C5573D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(ненужное зачеркнуть)</w:t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374"/>
        <w:gridCol w:w="6663"/>
        <w:gridCol w:w="154"/>
      </w:tblGrid>
      <w:tr w:rsidR="00E36502" w:rsidRPr="00C5573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 капитального строительства</w:t>
            </w:r>
          </w:p>
        </w:tc>
      </w:tr>
      <w:tr w:rsidR="00E36502" w:rsidRPr="00C5573D">
        <w:trPr>
          <w:trHeight w:val="240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</w:rPr>
            </w:pPr>
            <w:r w:rsidRPr="00C5573D">
              <w:rPr>
                <w:color w:val="000000"/>
              </w:rPr>
              <w:t>,</w:t>
            </w:r>
          </w:p>
        </w:tc>
      </w:tr>
      <w:tr w:rsidR="00E36502" w:rsidRPr="00C5573D">
        <w:tc>
          <w:tcPr>
            <w:tcW w:w="10037" w:type="dxa"/>
            <w:gridSpan w:val="2"/>
            <w:tcBorders>
              <w:top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соответствии с проектной документацией)</w:t>
            </w:r>
          </w:p>
        </w:tc>
        <w:tc>
          <w:tcPr>
            <w:tcW w:w="15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36502" w:rsidRPr="00C5573D">
        <w:trPr>
          <w:trHeight w:val="240"/>
        </w:trPr>
        <w:tc>
          <w:tcPr>
            <w:tcW w:w="3374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</w:rPr>
            </w:pPr>
            <w:r w:rsidRPr="00C5573D">
              <w:rPr>
                <w:color w:val="000000"/>
              </w:rPr>
              <w:t>расположенного по адресу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c>
          <w:tcPr>
            <w:tcW w:w="337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(полный адрес объекта капитального строительства</w:t>
            </w:r>
          </w:p>
        </w:tc>
      </w:tr>
      <w:tr w:rsidR="00E36502" w:rsidRPr="00C5573D"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c>
          <w:tcPr>
            <w:tcW w:w="10191" w:type="dxa"/>
            <w:gridSpan w:val="3"/>
            <w:tcBorders>
              <w:top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 указанием  субъекта Российской Федерации, административного района</w:t>
            </w:r>
          </w:p>
        </w:tc>
      </w:tr>
      <w:tr w:rsidR="00E36502" w:rsidRPr="00C5573D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</w:rPr>
            </w:pPr>
            <w:r w:rsidRPr="00C5573D">
              <w:rPr>
                <w:color w:val="000000"/>
              </w:rPr>
              <w:t>.</w:t>
            </w:r>
          </w:p>
        </w:tc>
      </w:tr>
      <w:tr w:rsidR="00E36502" w:rsidRPr="00C5573D">
        <w:tc>
          <w:tcPr>
            <w:tcW w:w="10191" w:type="dxa"/>
            <w:gridSpan w:val="3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 т. д. или строительный адрес)</w:t>
            </w:r>
          </w:p>
        </w:tc>
      </w:tr>
    </w:tbl>
    <w:p w:rsidR="00E36502" w:rsidRPr="00C5573D" w:rsidRDefault="00E36502" w:rsidP="00692484">
      <w:pPr>
        <w:spacing w:line="240" w:lineRule="exact"/>
        <w:rPr>
          <w:color w:val="000000"/>
        </w:rPr>
      </w:pPr>
    </w:p>
    <w:p w:rsidR="00E36502" w:rsidRPr="00C5573D" w:rsidRDefault="00E36502" w:rsidP="00692484">
      <w:pPr>
        <w:spacing w:line="240" w:lineRule="exact"/>
        <w:rPr>
          <w:color w:val="000000"/>
        </w:rPr>
      </w:pPr>
      <w:r w:rsidRPr="00C5573D">
        <w:rPr>
          <w:color w:val="000000"/>
        </w:rPr>
        <w:t>2. Сведения об объекте капитального строительства</w:t>
      </w:r>
    </w:p>
    <w:p w:rsidR="00E36502" w:rsidRPr="00C5573D" w:rsidRDefault="00E36502" w:rsidP="00692484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4229"/>
        <w:gridCol w:w="1662"/>
        <w:gridCol w:w="2027"/>
        <w:gridCol w:w="2003"/>
      </w:tblGrid>
      <w:tr w:rsidR="00E36502" w:rsidRPr="00C5573D"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E36502" w:rsidRPr="00C5573D">
        <w:trPr>
          <w:trHeight w:val="567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vAlign w:val="center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I. Общие показатели вводимого в эксплуатацию объекта</w:t>
            </w:r>
          </w:p>
        </w:tc>
      </w:tr>
      <w:tr w:rsidR="00E36502" w:rsidRPr="00C5573D">
        <w:tc>
          <w:tcPr>
            <w:tcW w:w="4363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Строительный объем — всего</w:t>
            </w:r>
          </w:p>
        </w:tc>
        <w:tc>
          <w:tcPr>
            <w:tcW w:w="1693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c>
          <w:tcPr>
            <w:tcW w:w="4363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693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c>
          <w:tcPr>
            <w:tcW w:w="4363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693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c>
          <w:tcPr>
            <w:tcW w:w="4363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693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c>
          <w:tcPr>
            <w:tcW w:w="4363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зданий</w:t>
            </w:r>
          </w:p>
        </w:tc>
        <w:tc>
          <w:tcPr>
            <w:tcW w:w="1693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86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36502" w:rsidRPr="00C5573D" w:rsidRDefault="00E36502" w:rsidP="00692484">
      <w:pPr>
        <w:spacing w:line="240" w:lineRule="exact"/>
        <w:rPr>
          <w:color w:val="000000"/>
          <w:sz w:val="24"/>
          <w:szCs w:val="24"/>
        </w:rPr>
      </w:pPr>
    </w:p>
    <w:p w:rsidR="00E36502" w:rsidRPr="00C5573D" w:rsidRDefault="00E36502" w:rsidP="00692484">
      <w:pPr>
        <w:spacing w:line="240" w:lineRule="exact"/>
        <w:rPr>
          <w:color w:val="000000"/>
          <w:sz w:val="2"/>
          <w:szCs w:val="2"/>
        </w:rPr>
      </w:pPr>
    </w:p>
    <w:tbl>
      <w:tblPr>
        <w:tblW w:w="10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"/>
        <w:gridCol w:w="540"/>
        <w:gridCol w:w="180"/>
        <w:gridCol w:w="1980"/>
        <w:gridCol w:w="540"/>
        <w:gridCol w:w="276"/>
        <w:gridCol w:w="140"/>
        <w:gridCol w:w="124"/>
        <w:gridCol w:w="327"/>
        <w:gridCol w:w="33"/>
        <w:gridCol w:w="1322"/>
        <w:gridCol w:w="167"/>
        <w:gridCol w:w="153"/>
        <w:gridCol w:w="2044"/>
        <w:gridCol w:w="2018"/>
        <w:gridCol w:w="195"/>
      </w:tblGrid>
      <w:tr w:rsidR="00E36502" w:rsidRPr="00C5573D">
        <w:trPr>
          <w:gridAfter w:val="1"/>
          <w:wAfter w:w="181" w:type="dxa"/>
        </w:trPr>
        <w:tc>
          <w:tcPr>
            <w:tcW w:w="4273" w:type="dxa"/>
            <w:gridSpan w:val="9"/>
            <w:tcBorders>
              <w:left w:val="nil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5" w:type="dxa"/>
            <w:gridSpan w:val="4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44" w:type="dxa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18" w:type="dxa"/>
            <w:tcBorders>
              <w:right w:val="nil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II. Нежилые объекты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10010" w:type="dxa"/>
            <w:gridSpan w:val="15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непроизводственного назначения</w:t>
            </w:r>
          </w:p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(школы, больницы, детские сады, объекты культуры, спорта и т. д.)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Вместимость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Протяженность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III. Объекты жилищного строительства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секций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секций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квартир — всего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1-комнатные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2-комнатные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3-комнатные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4-комнатные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более чем 4-комнатные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IV. Стоимость строительства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Стоимость строительства объекта — всего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строительно-монтажных работ</w:t>
            </w:r>
          </w:p>
        </w:tc>
        <w:tc>
          <w:tcPr>
            <w:tcW w:w="1675" w:type="dxa"/>
            <w:gridSpan w:val="4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40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7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top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 уполномоченного сотрудника органа,</w:t>
            </w:r>
          </w:p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осуществляющего выдачу разрешения на ввод объекта</w:t>
            </w:r>
          </w:p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эксплуатацию)</w:t>
            </w:r>
          </w:p>
        </w:tc>
        <w:tc>
          <w:tcPr>
            <w:tcW w:w="140" w:type="dxa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67" w:type="dxa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E36502" w:rsidRPr="00C5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899" w:type="dxa"/>
        </w:trPr>
        <w:tc>
          <w:tcPr>
            <w:tcW w:w="166" w:type="dxa"/>
            <w:vAlign w:val="bottom"/>
          </w:tcPr>
          <w:p w:rsidR="00E36502" w:rsidRPr="00C5573D" w:rsidRDefault="00E36502" w:rsidP="00E337CC">
            <w:pPr>
              <w:tabs>
                <w:tab w:val="right" w:pos="1786"/>
                <w:tab w:val="right" w:pos="4741"/>
              </w:tabs>
              <w:spacing w:line="240" w:lineRule="exact"/>
              <w:jc w:val="right"/>
              <w:rPr>
                <w:color w:val="000000"/>
              </w:rPr>
            </w:pPr>
            <w:r w:rsidRPr="00C5573D">
              <w:rPr>
                <w:color w:val="000000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" w:type="dxa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</w:rPr>
            </w:pPr>
            <w:r w:rsidRPr="00C5573D">
              <w:rPr>
                <w:color w:val="000000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36502" w:rsidRPr="00C5573D" w:rsidRDefault="00E36502" w:rsidP="00E337C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E36502" w:rsidRPr="00C5573D" w:rsidRDefault="00E36502" w:rsidP="00E337CC">
            <w:pPr>
              <w:spacing w:line="240" w:lineRule="exact"/>
              <w:jc w:val="right"/>
              <w:rPr>
                <w:color w:val="000000"/>
              </w:rPr>
            </w:pPr>
            <w:r w:rsidRPr="00C5573D">
              <w:rPr>
                <w:color w:val="000000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36502" w:rsidRPr="00C5573D" w:rsidRDefault="00E36502" w:rsidP="00E337CC">
            <w:pPr>
              <w:spacing w:line="240" w:lineRule="exact"/>
              <w:rPr>
                <w:color w:val="000000"/>
              </w:rPr>
            </w:pPr>
            <w:r w:rsidRPr="00C5573D">
              <w:rPr>
                <w:color w:val="000000"/>
              </w:rPr>
              <w:t xml:space="preserve"> г.</w:t>
            </w:r>
          </w:p>
        </w:tc>
      </w:tr>
    </w:tbl>
    <w:p w:rsidR="00E36502" w:rsidRPr="00C5573D" w:rsidRDefault="00E36502" w:rsidP="00692484">
      <w:pPr>
        <w:spacing w:line="240" w:lineRule="exact"/>
        <w:rPr>
          <w:color w:val="000000"/>
        </w:rPr>
      </w:pPr>
      <w:r w:rsidRPr="00C5573D">
        <w:rPr>
          <w:color w:val="000000"/>
        </w:rPr>
        <w:t>М. П.</w:t>
      </w:r>
    </w:p>
    <w:p w:rsidR="00E36502" w:rsidRPr="00C5573D" w:rsidRDefault="00E36502" w:rsidP="00692484">
      <w:pPr>
        <w:tabs>
          <w:tab w:val="left" w:pos="2420"/>
        </w:tabs>
        <w:spacing w:line="240" w:lineRule="exact"/>
        <w:rPr>
          <w:color w:val="000000"/>
        </w:rPr>
      </w:pPr>
    </w:p>
    <w:sectPr w:rsidR="00E36502" w:rsidRPr="00C5573D" w:rsidSect="00D74C3B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02" w:rsidRDefault="00E36502" w:rsidP="001436EC">
      <w:r>
        <w:separator/>
      </w:r>
    </w:p>
  </w:endnote>
  <w:endnote w:type="continuationSeparator" w:id="1">
    <w:p w:rsidR="00E36502" w:rsidRDefault="00E36502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02" w:rsidRDefault="00E36502" w:rsidP="001436EC">
      <w:r>
        <w:separator/>
      </w:r>
    </w:p>
  </w:footnote>
  <w:footnote w:type="continuationSeparator" w:id="1">
    <w:p w:rsidR="00E36502" w:rsidRDefault="00E36502" w:rsidP="001436EC">
      <w:r>
        <w:continuationSeparator/>
      </w:r>
    </w:p>
  </w:footnote>
  <w:footnote w:id="2">
    <w:p w:rsidR="00E36502" w:rsidRDefault="00E36502" w:rsidP="00600D71">
      <w:pPr>
        <w:pStyle w:val="FootnoteText"/>
        <w:jc w:val="both"/>
      </w:pPr>
    </w:p>
  </w:footnote>
  <w:footnote w:id="3">
    <w:p w:rsidR="00E36502" w:rsidRDefault="00E36502" w:rsidP="00600D71">
      <w:pPr>
        <w:pStyle w:val="FootnoteText"/>
        <w:jc w:val="both"/>
      </w:pPr>
    </w:p>
  </w:footnote>
  <w:footnote w:id="4">
    <w:p w:rsidR="00E36502" w:rsidRDefault="00E36502" w:rsidP="004B0FAB">
      <w:pPr>
        <w:pStyle w:val="FootnoteText"/>
        <w:jc w:val="both"/>
      </w:pPr>
    </w:p>
  </w:footnote>
  <w:footnote w:id="5">
    <w:p w:rsidR="00E36502" w:rsidRDefault="00E36502" w:rsidP="004B0FAB">
      <w:pPr>
        <w:pStyle w:val="FootnoteText"/>
        <w:jc w:val="both"/>
      </w:pPr>
    </w:p>
  </w:footnote>
  <w:footnote w:id="6">
    <w:p w:rsidR="00E36502" w:rsidRDefault="00E36502" w:rsidP="004B0FAB">
      <w:pPr>
        <w:pStyle w:val="FootnoteText"/>
      </w:pPr>
    </w:p>
  </w:footnote>
  <w:footnote w:id="7">
    <w:p w:rsidR="00E36502" w:rsidRDefault="00E36502" w:rsidP="00D92AD0">
      <w:pPr>
        <w:pStyle w:val="FootnoteText"/>
        <w:jc w:val="both"/>
      </w:pPr>
    </w:p>
  </w:footnote>
  <w:footnote w:id="8">
    <w:p w:rsidR="00E36502" w:rsidRDefault="00E36502" w:rsidP="00687AC3">
      <w:pPr>
        <w:pStyle w:val="FootnoteText"/>
        <w:jc w:val="both"/>
      </w:pPr>
    </w:p>
  </w:footnote>
  <w:footnote w:id="9">
    <w:p w:rsidR="00E36502" w:rsidRDefault="00E36502" w:rsidP="00687AC3">
      <w:pPr>
        <w:pStyle w:val="FootnoteText"/>
      </w:pPr>
      <w:r w:rsidRPr="00AF3CBE">
        <w:t>.</w:t>
      </w:r>
    </w:p>
  </w:footnote>
  <w:footnote w:id="10">
    <w:p w:rsidR="00E36502" w:rsidRDefault="00E36502">
      <w:pPr>
        <w:pStyle w:val="FootnoteText"/>
      </w:pPr>
    </w:p>
  </w:footnote>
  <w:footnote w:id="11">
    <w:p w:rsidR="00E36502" w:rsidRDefault="00E36502" w:rsidP="0054369A">
      <w:pPr>
        <w:pStyle w:val="FootnoteText"/>
      </w:pPr>
    </w:p>
  </w:footnote>
  <w:footnote w:id="12">
    <w:p w:rsidR="00E36502" w:rsidRDefault="00E36502" w:rsidP="00962234">
      <w:pPr>
        <w:pStyle w:val="FootnoteText"/>
      </w:pPr>
    </w:p>
  </w:footnote>
  <w:footnote w:id="13">
    <w:p w:rsidR="00E36502" w:rsidRDefault="00E36502" w:rsidP="00962234">
      <w:pPr>
        <w:pStyle w:val="FootnoteText"/>
        <w:jc w:val="both"/>
      </w:pPr>
    </w:p>
  </w:footnote>
  <w:footnote w:id="14">
    <w:p w:rsidR="00E36502" w:rsidRDefault="00E36502" w:rsidP="00920F2F">
      <w:pPr>
        <w:pStyle w:val="FootnoteText"/>
        <w:jc w:val="both"/>
      </w:pPr>
    </w:p>
  </w:footnote>
  <w:footnote w:id="15">
    <w:p w:rsidR="00E36502" w:rsidRDefault="00E36502">
      <w:pPr>
        <w:pStyle w:val="FootnoteText"/>
        <w:rPr>
          <w:rStyle w:val="FootnoteReference"/>
        </w:rPr>
      </w:pPr>
    </w:p>
    <w:p w:rsidR="00E36502" w:rsidRDefault="00E36502">
      <w:pPr>
        <w:pStyle w:val="FootnoteText"/>
      </w:pPr>
    </w:p>
  </w:footnote>
  <w:footnote w:id="16">
    <w:p w:rsidR="00E36502" w:rsidRDefault="00E36502">
      <w:pPr>
        <w:pStyle w:val="FootnoteText"/>
      </w:pPr>
    </w:p>
  </w:footnote>
  <w:footnote w:id="17">
    <w:p w:rsidR="00E36502" w:rsidRDefault="00E36502" w:rsidP="003854EB">
      <w:pPr>
        <w:pStyle w:val="FootnoteText"/>
        <w:jc w:val="both"/>
      </w:pPr>
      <w:r>
        <w:t>.</w:t>
      </w:r>
    </w:p>
  </w:footnote>
  <w:footnote w:id="18">
    <w:p w:rsidR="00E36502" w:rsidRDefault="00E36502" w:rsidP="003C43C5">
      <w:pPr>
        <w:pStyle w:val="FootnoteText"/>
      </w:pPr>
    </w:p>
    <w:p w:rsidR="00E36502" w:rsidRDefault="00E36502" w:rsidP="003854EB">
      <w:pPr>
        <w:pStyle w:val="FootnoteText"/>
        <w:jc w:val="both"/>
      </w:pPr>
      <w:r w:rsidRPr="00D30749">
        <w:t>р,</w:t>
      </w:r>
    </w:p>
  </w:footnote>
  <w:footnote w:id="19">
    <w:p w:rsidR="00E36502" w:rsidRDefault="00E36502" w:rsidP="003854EB">
      <w:pPr>
        <w:pStyle w:val="FootnoteText"/>
        <w:jc w:val="both"/>
      </w:pPr>
    </w:p>
  </w:footnote>
  <w:footnote w:id="20">
    <w:p w:rsidR="00E36502" w:rsidRDefault="00E36502" w:rsidP="00FD0D56">
      <w:pPr>
        <w:pStyle w:val="FootnoteText"/>
      </w:pPr>
    </w:p>
  </w:footnote>
  <w:footnote w:id="21">
    <w:p w:rsidR="00E36502" w:rsidRDefault="00E36502" w:rsidP="00FD0D56">
      <w:pPr>
        <w:pStyle w:val="FootnoteText"/>
        <w:jc w:val="both"/>
      </w:pPr>
    </w:p>
  </w:footnote>
  <w:footnote w:id="22">
    <w:p w:rsidR="00E36502" w:rsidRDefault="00E36502" w:rsidP="00FD0D56">
      <w:pPr>
        <w:pStyle w:val="FootnoteText"/>
      </w:pPr>
    </w:p>
  </w:footnote>
  <w:footnote w:id="23">
    <w:p w:rsidR="00E36502" w:rsidRDefault="00E36502" w:rsidP="003854E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Форма устанавливается с учетом особенностей предоставления муниципальной услуги в муниципальном образовании Пермского края.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D5188514">
      <w:start w:val="1"/>
      <w:numFmt w:val="lowerLetter"/>
      <w:lvlText w:val="%2."/>
      <w:lvlJc w:val="left"/>
      <w:pPr>
        <w:ind w:left="1800" w:hanging="360"/>
      </w:pPr>
    </w:lvl>
    <w:lvl w:ilvl="2" w:tplc="C5480710">
      <w:start w:val="1"/>
      <w:numFmt w:val="lowerRoman"/>
      <w:lvlText w:val="%3."/>
      <w:lvlJc w:val="right"/>
      <w:pPr>
        <w:ind w:left="2520" w:hanging="180"/>
      </w:pPr>
    </w:lvl>
    <w:lvl w:ilvl="3" w:tplc="622CAAEE">
      <w:start w:val="1"/>
      <w:numFmt w:val="decimal"/>
      <w:lvlText w:val="%4."/>
      <w:lvlJc w:val="left"/>
      <w:pPr>
        <w:ind w:left="3240" w:hanging="360"/>
      </w:pPr>
    </w:lvl>
    <w:lvl w:ilvl="4" w:tplc="10A00B6E">
      <w:start w:val="1"/>
      <w:numFmt w:val="lowerLetter"/>
      <w:lvlText w:val="%5."/>
      <w:lvlJc w:val="left"/>
      <w:pPr>
        <w:ind w:left="3960" w:hanging="360"/>
      </w:pPr>
    </w:lvl>
    <w:lvl w:ilvl="5" w:tplc="C7360510">
      <w:start w:val="1"/>
      <w:numFmt w:val="lowerRoman"/>
      <w:lvlText w:val="%6."/>
      <w:lvlJc w:val="right"/>
      <w:pPr>
        <w:ind w:left="4680" w:hanging="180"/>
      </w:pPr>
    </w:lvl>
    <w:lvl w:ilvl="6" w:tplc="91A6016C">
      <w:start w:val="1"/>
      <w:numFmt w:val="decimal"/>
      <w:lvlText w:val="%7."/>
      <w:lvlJc w:val="left"/>
      <w:pPr>
        <w:ind w:left="5400" w:hanging="360"/>
      </w:pPr>
    </w:lvl>
    <w:lvl w:ilvl="7" w:tplc="029C5EA8">
      <w:start w:val="1"/>
      <w:numFmt w:val="lowerLetter"/>
      <w:lvlText w:val="%8."/>
      <w:lvlJc w:val="left"/>
      <w:pPr>
        <w:ind w:left="6120" w:hanging="360"/>
      </w:pPr>
    </w:lvl>
    <w:lvl w:ilvl="8" w:tplc="E24631F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98"/>
    <w:rsid w:val="0000111F"/>
    <w:rsid w:val="00001A04"/>
    <w:rsid w:val="00002417"/>
    <w:rsid w:val="00002493"/>
    <w:rsid w:val="0000265A"/>
    <w:rsid w:val="000046F8"/>
    <w:rsid w:val="000075D9"/>
    <w:rsid w:val="00011A0B"/>
    <w:rsid w:val="0002143C"/>
    <w:rsid w:val="000300A6"/>
    <w:rsid w:val="000310E0"/>
    <w:rsid w:val="00031B03"/>
    <w:rsid w:val="0003507F"/>
    <w:rsid w:val="0004056E"/>
    <w:rsid w:val="00042D46"/>
    <w:rsid w:val="00046545"/>
    <w:rsid w:val="00052588"/>
    <w:rsid w:val="000539D6"/>
    <w:rsid w:val="00054FD1"/>
    <w:rsid w:val="00056493"/>
    <w:rsid w:val="000564D9"/>
    <w:rsid w:val="00056CE3"/>
    <w:rsid w:val="00064C60"/>
    <w:rsid w:val="000650D0"/>
    <w:rsid w:val="00066711"/>
    <w:rsid w:val="00067B2D"/>
    <w:rsid w:val="000717BB"/>
    <w:rsid w:val="00073EF0"/>
    <w:rsid w:val="00074BC2"/>
    <w:rsid w:val="00074D1D"/>
    <w:rsid w:val="00081B0A"/>
    <w:rsid w:val="00084DCC"/>
    <w:rsid w:val="00087AB8"/>
    <w:rsid w:val="00095107"/>
    <w:rsid w:val="00097E74"/>
    <w:rsid w:val="000A08E6"/>
    <w:rsid w:val="000A0998"/>
    <w:rsid w:val="000A2643"/>
    <w:rsid w:val="000A2F1B"/>
    <w:rsid w:val="000A44DE"/>
    <w:rsid w:val="000A57AC"/>
    <w:rsid w:val="000A6833"/>
    <w:rsid w:val="000A6837"/>
    <w:rsid w:val="000A68C0"/>
    <w:rsid w:val="000A7E86"/>
    <w:rsid w:val="000B3BB8"/>
    <w:rsid w:val="000C2010"/>
    <w:rsid w:val="000C25E4"/>
    <w:rsid w:val="000C3F61"/>
    <w:rsid w:val="000D12BC"/>
    <w:rsid w:val="000D3069"/>
    <w:rsid w:val="000D3F2C"/>
    <w:rsid w:val="000E0524"/>
    <w:rsid w:val="000E1404"/>
    <w:rsid w:val="000E56CA"/>
    <w:rsid w:val="000E63D6"/>
    <w:rsid w:val="000F04D6"/>
    <w:rsid w:val="000F07E5"/>
    <w:rsid w:val="000F23F8"/>
    <w:rsid w:val="000F5269"/>
    <w:rsid w:val="000F5352"/>
    <w:rsid w:val="000F6D8A"/>
    <w:rsid w:val="001021AC"/>
    <w:rsid w:val="00103004"/>
    <w:rsid w:val="00106D2A"/>
    <w:rsid w:val="001101BA"/>
    <w:rsid w:val="00110CC9"/>
    <w:rsid w:val="00116921"/>
    <w:rsid w:val="00117257"/>
    <w:rsid w:val="00117C78"/>
    <w:rsid w:val="001274EF"/>
    <w:rsid w:val="00130B3A"/>
    <w:rsid w:val="00133E78"/>
    <w:rsid w:val="001348CB"/>
    <w:rsid w:val="00135AB5"/>
    <w:rsid w:val="00136A67"/>
    <w:rsid w:val="001436EC"/>
    <w:rsid w:val="00144D39"/>
    <w:rsid w:val="00145A69"/>
    <w:rsid w:val="00145CB8"/>
    <w:rsid w:val="0014717E"/>
    <w:rsid w:val="00152243"/>
    <w:rsid w:val="00153310"/>
    <w:rsid w:val="00153508"/>
    <w:rsid w:val="00155D88"/>
    <w:rsid w:val="00162BBD"/>
    <w:rsid w:val="0016599D"/>
    <w:rsid w:val="00165B67"/>
    <w:rsid w:val="00166CAD"/>
    <w:rsid w:val="00166D4A"/>
    <w:rsid w:val="0017028B"/>
    <w:rsid w:val="00170FA6"/>
    <w:rsid w:val="00174F58"/>
    <w:rsid w:val="00175403"/>
    <w:rsid w:val="00175D2F"/>
    <w:rsid w:val="00176151"/>
    <w:rsid w:val="00181361"/>
    <w:rsid w:val="001826B4"/>
    <w:rsid w:val="0019121E"/>
    <w:rsid w:val="001920BD"/>
    <w:rsid w:val="001948C8"/>
    <w:rsid w:val="00194CB1"/>
    <w:rsid w:val="0019626F"/>
    <w:rsid w:val="001A0017"/>
    <w:rsid w:val="001A0034"/>
    <w:rsid w:val="001D2F9D"/>
    <w:rsid w:val="001D3842"/>
    <w:rsid w:val="001D4B6D"/>
    <w:rsid w:val="001D65E1"/>
    <w:rsid w:val="001D6919"/>
    <w:rsid w:val="001D6AAE"/>
    <w:rsid w:val="001D6B27"/>
    <w:rsid w:val="001D7E8F"/>
    <w:rsid w:val="001F1F2A"/>
    <w:rsid w:val="001F36F7"/>
    <w:rsid w:val="001F49A4"/>
    <w:rsid w:val="001F603C"/>
    <w:rsid w:val="00200288"/>
    <w:rsid w:val="00206158"/>
    <w:rsid w:val="00215BC0"/>
    <w:rsid w:val="00217CE3"/>
    <w:rsid w:val="00222384"/>
    <w:rsid w:val="00224E6C"/>
    <w:rsid w:val="00225A07"/>
    <w:rsid w:val="00235736"/>
    <w:rsid w:val="0023618E"/>
    <w:rsid w:val="002367C6"/>
    <w:rsid w:val="0024022F"/>
    <w:rsid w:val="00244A3A"/>
    <w:rsid w:val="00244AA3"/>
    <w:rsid w:val="00247850"/>
    <w:rsid w:val="00247F81"/>
    <w:rsid w:val="00251222"/>
    <w:rsid w:val="00257B2F"/>
    <w:rsid w:val="00257B4D"/>
    <w:rsid w:val="002622C6"/>
    <w:rsid w:val="00262AF4"/>
    <w:rsid w:val="002674CA"/>
    <w:rsid w:val="00277CC1"/>
    <w:rsid w:val="00280DD5"/>
    <w:rsid w:val="00287260"/>
    <w:rsid w:val="00291B3B"/>
    <w:rsid w:val="00295036"/>
    <w:rsid w:val="00297C59"/>
    <w:rsid w:val="002A06BD"/>
    <w:rsid w:val="002A2769"/>
    <w:rsid w:val="002A3C2A"/>
    <w:rsid w:val="002A5917"/>
    <w:rsid w:val="002A5E39"/>
    <w:rsid w:val="002A64B8"/>
    <w:rsid w:val="002A6BF4"/>
    <w:rsid w:val="002B4FB1"/>
    <w:rsid w:val="002B7C1F"/>
    <w:rsid w:val="002C0549"/>
    <w:rsid w:val="002C70F9"/>
    <w:rsid w:val="002D14C1"/>
    <w:rsid w:val="002D1E30"/>
    <w:rsid w:val="002D5B75"/>
    <w:rsid w:val="002E1AF6"/>
    <w:rsid w:val="002E4BFE"/>
    <w:rsid w:val="002E6CD8"/>
    <w:rsid w:val="002F254E"/>
    <w:rsid w:val="002F28E2"/>
    <w:rsid w:val="002F408E"/>
    <w:rsid w:val="002F5555"/>
    <w:rsid w:val="002F5AE8"/>
    <w:rsid w:val="002F67EA"/>
    <w:rsid w:val="00302E8A"/>
    <w:rsid w:val="00310733"/>
    <w:rsid w:val="00314FE1"/>
    <w:rsid w:val="0031648B"/>
    <w:rsid w:val="0031672E"/>
    <w:rsid w:val="00316BD7"/>
    <w:rsid w:val="003171BF"/>
    <w:rsid w:val="00317A86"/>
    <w:rsid w:val="00321198"/>
    <w:rsid w:val="00326B22"/>
    <w:rsid w:val="0032726C"/>
    <w:rsid w:val="00327448"/>
    <w:rsid w:val="00334504"/>
    <w:rsid w:val="00334989"/>
    <w:rsid w:val="0034045A"/>
    <w:rsid w:val="00341F3C"/>
    <w:rsid w:val="0034356E"/>
    <w:rsid w:val="00344DB1"/>
    <w:rsid w:val="00346BC5"/>
    <w:rsid w:val="0035624D"/>
    <w:rsid w:val="0036233A"/>
    <w:rsid w:val="0036321A"/>
    <w:rsid w:val="003639DD"/>
    <w:rsid w:val="00363EA7"/>
    <w:rsid w:val="003652D3"/>
    <w:rsid w:val="00367023"/>
    <w:rsid w:val="003679F2"/>
    <w:rsid w:val="00374162"/>
    <w:rsid w:val="00381AB3"/>
    <w:rsid w:val="00382FB1"/>
    <w:rsid w:val="00385354"/>
    <w:rsid w:val="003854EB"/>
    <w:rsid w:val="00387388"/>
    <w:rsid w:val="00387D80"/>
    <w:rsid w:val="0039206B"/>
    <w:rsid w:val="00394994"/>
    <w:rsid w:val="003A0F59"/>
    <w:rsid w:val="003A0FD9"/>
    <w:rsid w:val="003A149C"/>
    <w:rsid w:val="003A7D5A"/>
    <w:rsid w:val="003B00DB"/>
    <w:rsid w:val="003B0345"/>
    <w:rsid w:val="003B17F6"/>
    <w:rsid w:val="003B6A6D"/>
    <w:rsid w:val="003C43C5"/>
    <w:rsid w:val="003C4BFD"/>
    <w:rsid w:val="003D1582"/>
    <w:rsid w:val="003D4E92"/>
    <w:rsid w:val="003E2B06"/>
    <w:rsid w:val="003F1BB7"/>
    <w:rsid w:val="003F27E5"/>
    <w:rsid w:val="003F6C38"/>
    <w:rsid w:val="00404568"/>
    <w:rsid w:val="004072FA"/>
    <w:rsid w:val="00410CD2"/>
    <w:rsid w:val="00411CD4"/>
    <w:rsid w:val="00415E17"/>
    <w:rsid w:val="00416164"/>
    <w:rsid w:val="00416D60"/>
    <w:rsid w:val="00416DD1"/>
    <w:rsid w:val="00417FDC"/>
    <w:rsid w:val="004216F3"/>
    <w:rsid w:val="00422180"/>
    <w:rsid w:val="004227D6"/>
    <w:rsid w:val="00422DDD"/>
    <w:rsid w:val="00427C57"/>
    <w:rsid w:val="0043085F"/>
    <w:rsid w:val="00431B72"/>
    <w:rsid w:val="00434284"/>
    <w:rsid w:val="00441760"/>
    <w:rsid w:val="004424F5"/>
    <w:rsid w:val="00442678"/>
    <w:rsid w:val="00442D65"/>
    <w:rsid w:val="00446B9D"/>
    <w:rsid w:val="004505D2"/>
    <w:rsid w:val="004530BF"/>
    <w:rsid w:val="00453CC2"/>
    <w:rsid w:val="00454643"/>
    <w:rsid w:val="00454EE3"/>
    <w:rsid w:val="00455BAC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95A42"/>
    <w:rsid w:val="00495D25"/>
    <w:rsid w:val="0049646C"/>
    <w:rsid w:val="0049676E"/>
    <w:rsid w:val="004B0FAB"/>
    <w:rsid w:val="004B1FEE"/>
    <w:rsid w:val="004D1AB9"/>
    <w:rsid w:val="004D2EC2"/>
    <w:rsid w:val="004D4E51"/>
    <w:rsid w:val="004D5D96"/>
    <w:rsid w:val="004D6C37"/>
    <w:rsid w:val="004D6D2E"/>
    <w:rsid w:val="004E25AD"/>
    <w:rsid w:val="004E4701"/>
    <w:rsid w:val="004E5A3F"/>
    <w:rsid w:val="004E6784"/>
    <w:rsid w:val="004F3894"/>
    <w:rsid w:val="004F59EE"/>
    <w:rsid w:val="004F6C4E"/>
    <w:rsid w:val="00502526"/>
    <w:rsid w:val="00502CDE"/>
    <w:rsid w:val="00503B9C"/>
    <w:rsid w:val="00511545"/>
    <w:rsid w:val="005119C6"/>
    <w:rsid w:val="005126D7"/>
    <w:rsid w:val="00513D08"/>
    <w:rsid w:val="00514A65"/>
    <w:rsid w:val="00521BD8"/>
    <w:rsid w:val="00526131"/>
    <w:rsid w:val="00533184"/>
    <w:rsid w:val="00535EB0"/>
    <w:rsid w:val="005379F6"/>
    <w:rsid w:val="0054369A"/>
    <w:rsid w:val="00543DE8"/>
    <w:rsid w:val="00546F9A"/>
    <w:rsid w:val="0055309E"/>
    <w:rsid w:val="00555EB2"/>
    <w:rsid w:val="0056020A"/>
    <w:rsid w:val="00562964"/>
    <w:rsid w:val="00563046"/>
    <w:rsid w:val="00563C3D"/>
    <w:rsid w:val="0056468E"/>
    <w:rsid w:val="00567A26"/>
    <w:rsid w:val="00570DDB"/>
    <w:rsid w:val="00571B43"/>
    <w:rsid w:val="005800F7"/>
    <w:rsid w:val="00581F4C"/>
    <w:rsid w:val="005856E1"/>
    <w:rsid w:val="005878B7"/>
    <w:rsid w:val="00592935"/>
    <w:rsid w:val="005A0243"/>
    <w:rsid w:val="005A0696"/>
    <w:rsid w:val="005A0F40"/>
    <w:rsid w:val="005A10E6"/>
    <w:rsid w:val="005A2481"/>
    <w:rsid w:val="005A52AF"/>
    <w:rsid w:val="005A7FFB"/>
    <w:rsid w:val="005B583D"/>
    <w:rsid w:val="005C1387"/>
    <w:rsid w:val="005C14EE"/>
    <w:rsid w:val="005C2575"/>
    <w:rsid w:val="005C3944"/>
    <w:rsid w:val="005C5488"/>
    <w:rsid w:val="005D4A94"/>
    <w:rsid w:val="005E0A1F"/>
    <w:rsid w:val="005E20C6"/>
    <w:rsid w:val="005E5B3F"/>
    <w:rsid w:val="005F1530"/>
    <w:rsid w:val="005F31F1"/>
    <w:rsid w:val="005F63EA"/>
    <w:rsid w:val="00600D71"/>
    <w:rsid w:val="006045C7"/>
    <w:rsid w:val="006045DB"/>
    <w:rsid w:val="0060646D"/>
    <w:rsid w:val="0061000F"/>
    <w:rsid w:val="006117A1"/>
    <w:rsid w:val="0061193C"/>
    <w:rsid w:val="00612D04"/>
    <w:rsid w:val="006212B5"/>
    <w:rsid w:val="00623504"/>
    <w:rsid w:val="00627139"/>
    <w:rsid w:val="006273FD"/>
    <w:rsid w:val="0063196B"/>
    <w:rsid w:val="006346D3"/>
    <w:rsid w:val="0063536B"/>
    <w:rsid w:val="0063731B"/>
    <w:rsid w:val="006405C0"/>
    <w:rsid w:val="00644177"/>
    <w:rsid w:val="00652AB7"/>
    <w:rsid w:val="006540B0"/>
    <w:rsid w:val="006557A6"/>
    <w:rsid w:val="006565ED"/>
    <w:rsid w:val="00656D38"/>
    <w:rsid w:val="006608E3"/>
    <w:rsid w:val="00663E4C"/>
    <w:rsid w:val="00665CA5"/>
    <w:rsid w:val="00666FEB"/>
    <w:rsid w:val="00671E67"/>
    <w:rsid w:val="006749EF"/>
    <w:rsid w:val="00676BDB"/>
    <w:rsid w:val="00682097"/>
    <w:rsid w:val="006830BA"/>
    <w:rsid w:val="006858DF"/>
    <w:rsid w:val="00687AAF"/>
    <w:rsid w:val="00687AC3"/>
    <w:rsid w:val="006909E4"/>
    <w:rsid w:val="00692484"/>
    <w:rsid w:val="0069465F"/>
    <w:rsid w:val="00697757"/>
    <w:rsid w:val="006A1087"/>
    <w:rsid w:val="006A3333"/>
    <w:rsid w:val="006A3503"/>
    <w:rsid w:val="006A3A80"/>
    <w:rsid w:val="006B259F"/>
    <w:rsid w:val="006B3E2A"/>
    <w:rsid w:val="006C10FE"/>
    <w:rsid w:val="006C3405"/>
    <w:rsid w:val="006C3E72"/>
    <w:rsid w:val="006C4E25"/>
    <w:rsid w:val="006C4E41"/>
    <w:rsid w:val="006C74F0"/>
    <w:rsid w:val="006D16FE"/>
    <w:rsid w:val="006D3A20"/>
    <w:rsid w:val="006D4521"/>
    <w:rsid w:val="006E77EC"/>
    <w:rsid w:val="006E78F0"/>
    <w:rsid w:val="006F771D"/>
    <w:rsid w:val="00700C25"/>
    <w:rsid w:val="00701AA4"/>
    <w:rsid w:val="007066BC"/>
    <w:rsid w:val="0071280E"/>
    <w:rsid w:val="00713220"/>
    <w:rsid w:val="0071419A"/>
    <w:rsid w:val="007143F3"/>
    <w:rsid w:val="00714806"/>
    <w:rsid w:val="007163D0"/>
    <w:rsid w:val="00720DCA"/>
    <w:rsid w:val="00721DA9"/>
    <w:rsid w:val="00722671"/>
    <w:rsid w:val="00722B5C"/>
    <w:rsid w:val="00723811"/>
    <w:rsid w:val="00724D37"/>
    <w:rsid w:val="00730A1E"/>
    <w:rsid w:val="00730E39"/>
    <w:rsid w:val="00732431"/>
    <w:rsid w:val="0073747B"/>
    <w:rsid w:val="00741065"/>
    <w:rsid w:val="00741D81"/>
    <w:rsid w:val="00747394"/>
    <w:rsid w:val="00747B3C"/>
    <w:rsid w:val="00752082"/>
    <w:rsid w:val="007524BC"/>
    <w:rsid w:val="00752531"/>
    <w:rsid w:val="00755995"/>
    <w:rsid w:val="0076193E"/>
    <w:rsid w:val="00771A55"/>
    <w:rsid w:val="00772F64"/>
    <w:rsid w:val="00774371"/>
    <w:rsid w:val="00776814"/>
    <w:rsid w:val="0077784A"/>
    <w:rsid w:val="00781000"/>
    <w:rsid w:val="00781AB2"/>
    <w:rsid w:val="00783D5D"/>
    <w:rsid w:val="00787B13"/>
    <w:rsid w:val="00791A0F"/>
    <w:rsid w:val="00794455"/>
    <w:rsid w:val="0079512F"/>
    <w:rsid w:val="007A0072"/>
    <w:rsid w:val="007A0DF9"/>
    <w:rsid w:val="007A1624"/>
    <w:rsid w:val="007A5A8F"/>
    <w:rsid w:val="007A7CB7"/>
    <w:rsid w:val="007B3643"/>
    <w:rsid w:val="007B37CB"/>
    <w:rsid w:val="007B3AAF"/>
    <w:rsid w:val="007B52AF"/>
    <w:rsid w:val="007B763D"/>
    <w:rsid w:val="007B7E4D"/>
    <w:rsid w:val="007C17E0"/>
    <w:rsid w:val="007C25DF"/>
    <w:rsid w:val="007C3618"/>
    <w:rsid w:val="007C4EEC"/>
    <w:rsid w:val="007C599A"/>
    <w:rsid w:val="007C5A2D"/>
    <w:rsid w:val="007D2D38"/>
    <w:rsid w:val="007D42A7"/>
    <w:rsid w:val="007D6568"/>
    <w:rsid w:val="007D7821"/>
    <w:rsid w:val="007E29A8"/>
    <w:rsid w:val="007E2F3B"/>
    <w:rsid w:val="007E34EF"/>
    <w:rsid w:val="007E5A1E"/>
    <w:rsid w:val="007E62D6"/>
    <w:rsid w:val="007E6725"/>
    <w:rsid w:val="007F1A39"/>
    <w:rsid w:val="007F1FB2"/>
    <w:rsid w:val="007F226D"/>
    <w:rsid w:val="007F6BEE"/>
    <w:rsid w:val="00803076"/>
    <w:rsid w:val="008032FD"/>
    <w:rsid w:val="0080357C"/>
    <w:rsid w:val="00803A0E"/>
    <w:rsid w:val="00807971"/>
    <w:rsid w:val="00812652"/>
    <w:rsid w:val="0081503D"/>
    <w:rsid w:val="00816772"/>
    <w:rsid w:val="00817894"/>
    <w:rsid w:val="00820598"/>
    <w:rsid w:val="00820997"/>
    <w:rsid w:val="00823793"/>
    <w:rsid w:val="00826B46"/>
    <w:rsid w:val="008309EB"/>
    <w:rsid w:val="00836A05"/>
    <w:rsid w:val="008372C7"/>
    <w:rsid w:val="00840F02"/>
    <w:rsid w:val="00841C2D"/>
    <w:rsid w:val="00845687"/>
    <w:rsid w:val="00847501"/>
    <w:rsid w:val="00852CD7"/>
    <w:rsid w:val="00854EB3"/>
    <w:rsid w:val="00864CE9"/>
    <w:rsid w:val="00866F72"/>
    <w:rsid w:val="008675C8"/>
    <w:rsid w:val="0087067E"/>
    <w:rsid w:val="00870F97"/>
    <w:rsid w:val="0087130B"/>
    <w:rsid w:val="00872808"/>
    <w:rsid w:val="00875A67"/>
    <w:rsid w:val="00880FB1"/>
    <w:rsid w:val="008837D0"/>
    <w:rsid w:val="0088428C"/>
    <w:rsid w:val="00891FF2"/>
    <w:rsid w:val="008933A7"/>
    <w:rsid w:val="00894858"/>
    <w:rsid w:val="00895DB3"/>
    <w:rsid w:val="008A751F"/>
    <w:rsid w:val="008B2FB6"/>
    <w:rsid w:val="008B3606"/>
    <w:rsid w:val="008D46AD"/>
    <w:rsid w:val="008D4AA8"/>
    <w:rsid w:val="008D4AE1"/>
    <w:rsid w:val="008F1D40"/>
    <w:rsid w:val="008F2475"/>
    <w:rsid w:val="008F4587"/>
    <w:rsid w:val="008F505F"/>
    <w:rsid w:val="008F5455"/>
    <w:rsid w:val="008F5708"/>
    <w:rsid w:val="00900B15"/>
    <w:rsid w:val="00900C60"/>
    <w:rsid w:val="00901683"/>
    <w:rsid w:val="009027CC"/>
    <w:rsid w:val="009062BE"/>
    <w:rsid w:val="00910D61"/>
    <w:rsid w:val="0091427F"/>
    <w:rsid w:val="009159D1"/>
    <w:rsid w:val="00920F2F"/>
    <w:rsid w:val="009210B3"/>
    <w:rsid w:val="0092120C"/>
    <w:rsid w:val="009255F3"/>
    <w:rsid w:val="00927A94"/>
    <w:rsid w:val="00931C91"/>
    <w:rsid w:val="00932753"/>
    <w:rsid w:val="00933DA4"/>
    <w:rsid w:val="009349B8"/>
    <w:rsid w:val="009350FC"/>
    <w:rsid w:val="00935136"/>
    <w:rsid w:val="009361AA"/>
    <w:rsid w:val="00936CCD"/>
    <w:rsid w:val="0094018D"/>
    <w:rsid w:val="0094367C"/>
    <w:rsid w:val="0094778A"/>
    <w:rsid w:val="009500A4"/>
    <w:rsid w:val="00951450"/>
    <w:rsid w:val="009558EB"/>
    <w:rsid w:val="0095671F"/>
    <w:rsid w:val="00962234"/>
    <w:rsid w:val="00962431"/>
    <w:rsid w:val="00971360"/>
    <w:rsid w:val="00971877"/>
    <w:rsid w:val="009728CA"/>
    <w:rsid w:val="00976189"/>
    <w:rsid w:val="00980B62"/>
    <w:rsid w:val="00990B30"/>
    <w:rsid w:val="009911D5"/>
    <w:rsid w:val="009914A0"/>
    <w:rsid w:val="009923E9"/>
    <w:rsid w:val="009933E3"/>
    <w:rsid w:val="00993436"/>
    <w:rsid w:val="009974C1"/>
    <w:rsid w:val="009A03C4"/>
    <w:rsid w:val="009A0493"/>
    <w:rsid w:val="009A30CC"/>
    <w:rsid w:val="009A3E28"/>
    <w:rsid w:val="009A681E"/>
    <w:rsid w:val="009B23A2"/>
    <w:rsid w:val="009B38AF"/>
    <w:rsid w:val="009B7470"/>
    <w:rsid w:val="009C2C54"/>
    <w:rsid w:val="009C5853"/>
    <w:rsid w:val="009C6753"/>
    <w:rsid w:val="009C708D"/>
    <w:rsid w:val="009C78A3"/>
    <w:rsid w:val="009D3107"/>
    <w:rsid w:val="009D3E31"/>
    <w:rsid w:val="009D6639"/>
    <w:rsid w:val="009E27F3"/>
    <w:rsid w:val="009F04F4"/>
    <w:rsid w:val="009F38E2"/>
    <w:rsid w:val="009F70CA"/>
    <w:rsid w:val="009F7ADC"/>
    <w:rsid w:val="00A008CA"/>
    <w:rsid w:val="00A0221C"/>
    <w:rsid w:val="00A05A33"/>
    <w:rsid w:val="00A060BE"/>
    <w:rsid w:val="00A065A9"/>
    <w:rsid w:val="00A12963"/>
    <w:rsid w:val="00A208A5"/>
    <w:rsid w:val="00A210DD"/>
    <w:rsid w:val="00A215BA"/>
    <w:rsid w:val="00A21E8E"/>
    <w:rsid w:val="00A2245D"/>
    <w:rsid w:val="00A252DB"/>
    <w:rsid w:val="00A30578"/>
    <w:rsid w:val="00A31CB9"/>
    <w:rsid w:val="00A33E49"/>
    <w:rsid w:val="00A3402C"/>
    <w:rsid w:val="00A36277"/>
    <w:rsid w:val="00A37091"/>
    <w:rsid w:val="00A4129B"/>
    <w:rsid w:val="00A44400"/>
    <w:rsid w:val="00A52F39"/>
    <w:rsid w:val="00A54040"/>
    <w:rsid w:val="00A54128"/>
    <w:rsid w:val="00A57A12"/>
    <w:rsid w:val="00A74B08"/>
    <w:rsid w:val="00A74B48"/>
    <w:rsid w:val="00A760ED"/>
    <w:rsid w:val="00A80771"/>
    <w:rsid w:val="00A813FB"/>
    <w:rsid w:val="00A818BF"/>
    <w:rsid w:val="00A8240B"/>
    <w:rsid w:val="00A84097"/>
    <w:rsid w:val="00A910BD"/>
    <w:rsid w:val="00A91AFC"/>
    <w:rsid w:val="00A95FE9"/>
    <w:rsid w:val="00AA0743"/>
    <w:rsid w:val="00AA5F65"/>
    <w:rsid w:val="00AA6ED3"/>
    <w:rsid w:val="00AA7BC9"/>
    <w:rsid w:val="00AB15AE"/>
    <w:rsid w:val="00AB2287"/>
    <w:rsid w:val="00AB22DC"/>
    <w:rsid w:val="00AB2641"/>
    <w:rsid w:val="00AB31C4"/>
    <w:rsid w:val="00AB4670"/>
    <w:rsid w:val="00AB6ED6"/>
    <w:rsid w:val="00AB7957"/>
    <w:rsid w:val="00AC09A6"/>
    <w:rsid w:val="00AC2469"/>
    <w:rsid w:val="00AC3B2C"/>
    <w:rsid w:val="00AC43CC"/>
    <w:rsid w:val="00AC57C1"/>
    <w:rsid w:val="00AC7AE4"/>
    <w:rsid w:val="00AD122B"/>
    <w:rsid w:val="00AD2FAC"/>
    <w:rsid w:val="00AD6702"/>
    <w:rsid w:val="00AE1F4E"/>
    <w:rsid w:val="00AE7AA2"/>
    <w:rsid w:val="00AF0ACE"/>
    <w:rsid w:val="00AF3CBE"/>
    <w:rsid w:val="00AF51D5"/>
    <w:rsid w:val="00AF5D4D"/>
    <w:rsid w:val="00AF733B"/>
    <w:rsid w:val="00B00C74"/>
    <w:rsid w:val="00B0231B"/>
    <w:rsid w:val="00B03E69"/>
    <w:rsid w:val="00B064BB"/>
    <w:rsid w:val="00B1146B"/>
    <w:rsid w:val="00B123ED"/>
    <w:rsid w:val="00B12A10"/>
    <w:rsid w:val="00B13001"/>
    <w:rsid w:val="00B1376E"/>
    <w:rsid w:val="00B22438"/>
    <w:rsid w:val="00B31BC9"/>
    <w:rsid w:val="00B33F80"/>
    <w:rsid w:val="00B34926"/>
    <w:rsid w:val="00B34BF9"/>
    <w:rsid w:val="00B35624"/>
    <w:rsid w:val="00B37055"/>
    <w:rsid w:val="00B4015E"/>
    <w:rsid w:val="00B409AA"/>
    <w:rsid w:val="00B45E45"/>
    <w:rsid w:val="00B55216"/>
    <w:rsid w:val="00B602DB"/>
    <w:rsid w:val="00B66917"/>
    <w:rsid w:val="00B66DDF"/>
    <w:rsid w:val="00B67478"/>
    <w:rsid w:val="00B74418"/>
    <w:rsid w:val="00B74CDB"/>
    <w:rsid w:val="00B74FFD"/>
    <w:rsid w:val="00B768B7"/>
    <w:rsid w:val="00B80DE6"/>
    <w:rsid w:val="00B80F60"/>
    <w:rsid w:val="00B8218E"/>
    <w:rsid w:val="00B8587E"/>
    <w:rsid w:val="00B87C1B"/>
    <w:rsid w:val="00B91556"/>
    <w:rsid w:val="00B94AEE"/>
    <w:rsid w:val="00B94FA3"/>
    <w:rsid w:val="00BA03E2"/>
    <w:rsid w:val="00BA1D57"/>
    <w:rsid w:val="00BA3886"/>
    <w:rsid w:val="00BA5FE4"/>
    <w:rsid w:val="00BB1F5A"/>
    <w:rsid w:val="00BB361B"/>
    <w:rsid w:val="00BB443F"/>
    <w:rsid w:val="00BB605F"/>
    <w:rsid w:val="00BC066F"/>
    <w:rsid w:val="00BC3EDF"/>
    <w:rsid w:val="00BC57BC"/>
    <w:rsid w:val="00BD1BD4"/>
    <w:rsid w:val="00BD1DD2"/>
    <w:rsid w:val="00BD3B19"/>
    <w:rsid w:val="00BD71A7"/>
    <w:rsid w:val="00BD7206"/>
    <w:rsid w:val="00BE0491"/>
    <w:rsid w:val="00BE1475"/>
    <w:rsid w:val="00BE1500"/>
    <w:rsid w:val="00BF2ADC"/>
    <w:rsid w:val="00BF2B99"/>
    <w:rsid w:val="00BF52E6"/>
    <w:rsid w:val="00C01607"/>
    <w:rsid w:val="00C055DF"/>
    <w:rsid w:val="00C05A3C"/>
    <w:rsid w:val="00C079DD"/>
    <w:rsid w:val="00C1123B"/>
    <w:rsid w:val="00C115AE"/>
    <w:rsid w:val="00C13D12"/>
    <w:rsid w:val="00C153D5"/>
    <w:rsid w:val="00C20C69"/>
    <w:rsid w:val="00C21F0A"/>
    <w:rsid w:val="00C27C10"/>
    <w:rsid w:val="00C41E48"/>
    <w:rsid w:val="00C42C8F"/>
    <w:rsid w:val="00C44AD5"/>
    <w:rsid w:val="00C45D95"/>
    <w:rsid w:val="00C46DB4"/>
    <w:rsid w:val="00C47EBF"/>
    <w:rsid w:val="00C50B9A"/>
    <w:rsid w:val="00C5573D"/>
    <w:rsid w:val="00C569F2"/>
    <w:rsid w:val="00C56F6E"/>
    <w:rsid w:val="00C6046E"/>
    <w:rsid w:val="00C6093B"/>
    <w:rsid w:val="00C61403"/>
    <w:rsid w:val="00C63F79"/>
    <w:rsid w:val="00C65D85"/>
    <w:rsid w:val="00C6776B"/>
    <w:rsid w:val="00C67F8F"/>
    <w:rsid w:val="00C7084F"/>
    <w:rsid w:val="00C74024"/>
    <w:rsid w:val="00C74E8A"/>
    <w:rsid w:val="00C74F2E"/>
    <w:rsid w:val="00C75843"/>
    <w:rsid w:val="00C77B13"/>
    <w:rsid w:val="00C80ADA"/>
    <w:rsid w:val="00C847FF"/>
    <w:rsid w:val="00C8649A"/>
    <w:rsid w:val="00C87E7A"/>
    <w:rsid w:val="00C911C3"/>
    <w:rsid w:val="00C95E63"/>
    <w:rsid w:val="00CA3FFA"/>
    <w:rsid w:val="00CB40B5"/>
    <w:rsid w:val="00CB5B9C"/>
    <w:rsid w:val="00CB66C3"/>
    <w:rsid w:val="00CC1BBE"/>
    <w:rsid w:val="00CC22AB"/>
    <w:rsid w:val="00CC4F0D"/>
    <w:rsid w:val="00CC587D"/>
    <w:rsid w:val="00CC6058"/>
    <w:rsid w:val="00CC722B"/>
    <w:rsid w:val="00CD0540"/>
    <w:rsid w:val="00CD2D57"/>
    <w:rsid w:val="00CD3C90"/>
    <w:rsid w:val="00CD5548"/>
    <w:rsid w:val="00CD5EF5"/>
    <w:rsid w:val="00CE0A33"/>
    <w:rsid w:val="00CE7599"/>
    <w:rsid w:val="00CF1591"/>
    <w:rsid w:val="00D0028F"/>
    <w:rsid w:val="00D01C90"/>
    <w:rsid w:val="00D02853"/>
    <w:rsid w:val="00D074E2"/>
    <w:rsid w:val="00D078BA"/>
    <w:rsid w:val="00D101E8"/>
    <w:rsid w:val="00D1483D"/>
    <w:rsid w:val="00D177A9"/>
    <w:rsid w:val="00D21E03"/>
    <w:rsid w:val="00D23930"/>
    <w:rsid w:val="00D24904"/>
    <w:rsid w:val="00D24C15"/>
    <w:rsid w:val="00D27ECB"/>
    <w:rsid w:val="00D30749"/>
    <w:rsid w:val="00D3080C"/>
    <w:rsid w:val="00D33D9D"/>
    <w:rsid w:val="00D34071"/>
    <w:rsid w:val="00D37D64"/>
    <w:rsid w:val="00D51698"/>
    <w:rsid w:val="00D518C1"/>
    <w:rsid w:val="00D51EAA"/>
    <w:rsid w:val="00D52458"/>
    <w:rsid w:val="00D54868"/>
    <w:rsid w:val="00D60A96"/>
    <w:rsid w:val="00D63C09"/>
    <w:rsid w:val="00D66435"/>
    <w:rsid w:val="00D67A8B"/>
    <w:rsid w:val="00D7268C"/>
    <w:rsid w:val="00D73E2B"/>
    <w:rsid w:val="00D74C3B"/>
    <w:rsid w:val="00D75751"/>
    <w:rsid w:val="00D764D5"/>
    <w:rsid w:val="00D765BF"/>
    <w:rsid w:val="00D769A2"/>
    <w:rsid w:val="00D81208"/>
    <w:rsid w:val="00D817DE"/>
    <w:rsid w:val="00D823E3"/>
    <w:rsid w:val="00D85526"/>
    <w:rsid w:val="00D85ECC"/>
    <w:rsid w:val="00D91684"/>
    <w:rsid w:val="00D92AD0"/>
    <w:rsid w:val="00D94DB6"/>
    <w:rsid w:val="00D95123"/>
    <w:rsid w:val="00DA689A"/>
    <w:rsid w:val="00DB057A"/>
    <w:rsid w:val="00DB1DAA"/>
    <w:rsid w:val="00DB4E40"/>
    <w:rsid w:val="00DB569D"/>
    <w:rsid w:val="00DB6A27"/>
    <w:rsid w:val="00DB6EE8"/>
    <w:rsid w:val="00DC2CEA"/>
    <w:rsid w:val="00DC3154"/>
    <w:rsid w:val="00DC3752"/>
    <w:rsid w:val="00DC4F2E"/>
    <w:rsid w:val="00DD15A7"/>
    <w:rsid w:val="00DD2296"/>
    <w:rsid w:val="00DD35D3"/>
    <w:rsid w:val="00DD3B70"/>
    <w:rsid w:val="00DD5CFD"/>
    <w:rsid w:val="00DD6F16"/>
    <w:rsid w:val="00DE06E3"/>
    <w:rsid w:val="00DE2E88"/>
    <w:rsid w:val="00DE783B"/>
    <w:rsid w:val="00DF016F"/>
    <w:rsid w:val="00DF1EB8"/>
    <w:rsid w:val="00DF415B"/>
    <w:rsid w:val="00E004D2"/>
    <w:rsid w:val="00E06D8F"/>
    <w:rsid w:val="00E123A4"/>
    <w:rsid w:val="00E1264E"/>
    <w:rsid w:val="00E14897"/>
    <w:rsid w:val="00E231A3"/>
    <w:rsid w:val="00E275A0"/>
    <w:rsid w:val="00E31491"/>
    <w:rsid w:val="00E32EF6"/>
    <w:rsid w:val="00E337CC"/>
    <w:rsid w:val="00E36502"/>
    <w:rsid w:val="00E36D54"/>
    <w:rsid w:val="00E406F5"/>
    <w:rsid w:val="00E40ABD"/>
    <w:rsid w:val="00E42048"/>
    <w:rsid w:val="00E43EAD"/>
    <w:rsid w:val="00E4712A"/>
    <w:rsid w:val="00E4761A"/>
    <w:rsid w:val="00E56526"/>
    <w:rsid w:val="00E574CE"/>
    <w:rsid w:val="00E57810"/>
    <w:rsid w:val="00E602CF"/>
    <w:rsid w:val="00E62E54"/>
    <w:rsid w:val="00E62FE0"/>
    <w:rsid w:val="00E63CA8"/>
    <w:rsid w:val="00E656A9"/>
    <w:rsid w:val="00E701F3"/>
    <w:rsid w:val="00E71867"/>
    <w:rsid w:val="00E73EAA"/>
    <w:rsid w:val="00E75955"/>
    <w:rsid w:val="00E75A9D"/>
    <w:rsid w:val="00E807CD"/>
    <w:rsid w:val="00E81135"/>
    <w:rsid w:val="00E82A2B"/>
    <w:rsid w:val="00E83E23"/>
    <w:rsid w:val="00E86A3F"/>
    <w:rsid w:val="00E908BC"/>
    <w:rsid w:val="00E938FD"/>
    <w:rsid w:val="00E93B0B"/>
    <w:rsid w:val="00E95E41"/>
    <w:rsid w:val="00E97402"/>
    <w:rsid w:val="00EA1FE6"/>
    <w:rsid w:val="00EA32B7"/>
    <w:rsid w:val="00EA3AD9"/>
    <w:rsid w:val="00EA403B"/>
    <w:rsid w:val="00EA54E1"/>
    <w:rsid w:val="00EB0EE3"/>
    <w:rsid w:val="00EB1315"/>
    <w:rsid w:val="00EB150E"/>
    <w:rsid w:val="00EB2AD0"/>
    <w:rsid w:val="00EB3163"/>
    <w:rsid w:val="00EB3B0A"/>
    <w:rsid w:val="00EB607C"/>
    <w:rsid w:val="00EC11A3"/>
    <w:rsid w:val="00ED40C8"/>
    <w:rsid w:val="00EE130F"/>
    <w:rsid w:val="00EE28E3"/>
    <w:rsid w:val="00EE42C7"/>
    <w:rsid w:val="00EE5853"/>
    <w:rsid w:val="00EE6F43"/>
    <w:rsid w:val="00EE74C4"/>
    <w:rsid w:val="00EF1462"/>
    <w:rsid w:val="00EF4332"/>
    <w:rsid w:val="00EF4D47"/>
    <w:rsid w:val="00EF516D"/>
    <w:rsid w:val="00F00B97"/>
    <w:rsid w:val="00F0271F"/>
    <w:rsid w:val="00F0280F"/>
    <w:rsid w:val="00F0288F"/>
    <w:rsid w:val="00F032C5"/>
    <w:rsid w:val="00F12A03"/>
    <w:rsid w:val="00F16B55"/>
    <w:rsid w:val="00F249DE"/>
    <w:rsid w:val="00F26430"/>
    <w:rsid w:val="00F31B95"/>
    <w:rsid w:val="00F33118"/>
    <w:rsid w:val="00F33B76"/>
    <w:rsid w:val="00F368CE"/>
    <w:rsid w:val="00F3737B"/>
    <w:rsid w:val="00F401BC"/>
    <w:rsid w:val="00F4056F"/>
    <w:rsid w:val="00F407DD"/>
    <w:rsid w:val="00F41431"/>
    <w:rsid w:val="00F414AF"/>
    <w:rsid w:val="00F44594"/>
    <w:rsid w:val="00F4591E"/>
    <w:rsid w:val="00F4767D"/>
    <w:rsid w:val="00F50BE0"/>
    <w:rsid w:val="00F516E7"/>
    <w:rsid w:val="00F56B2A"/>
    <w:rsid w:val="00F6134F"/>
    <w:rsid w:val="00F63C27"/>
    <w:rsid w:val="00F70F02"/>
    <w:rsid w:val="00F70F9C"/>
    <w:rsid w:val="00F73FEC"/>
    <w:rsid w:val="00F753D0"/>
    <w:rsid w:val="00F7562E"/>
    <w:rsid w:val="00F75AD2"/>
    <w:rsid w:val="00F81BF9"/>
    <w:rsid w:val="00F84B27"/>
    <w:rsid w:val="00F8761F"/>
    <w:rsid w:val="00F87DAD"/>
    <w:rsid w:val="00F943F3"/>
    <w:rsid w:val="00F945F2"/>
    <w:rsid w:val="00FA1AF0"/>
    <w:rsid w:val="00FA1CE0"/>
    <w:rsid w:val="00FA35A6"/>
    <w:rsid w:val="00FA5458"/>
    <w:rsid w:val="00FB2BCD"/>
    <w:rsid w:val="00FB3A60"/>
    <w:rsid w:val="00FB468A"/>
    <w:rsid w:val="00FB480E"/>
    <w:rsid w:val="00FB675A"/>
    <w:rsid w:val="00FB7C2D"/>
    <w:rsid w:val="00FC2571"/>
    <w:rsid w:val="00FC3656"/>
    <w:rsid w:val="00FC382D"/>
    <w:rsid w:val="00FC5F65"/>
    <w:rsid w:val="00FC6D80"/>
    <w:rsid w:val="00FD0785"/>
    <w:rsid w:val="00FD0D56"/>
    <w:rsid w:val="00FD2355"/>
    <w:rsid w:val="00FE0207"/>
    <w:rsid w:val="00FE06D8"/>
    <w:rsid w:val="00FE3A4F"/>
    <w:rsid w:val="00FE4A8A"/>
    <w:rsid w:val="00FF08F5"/>
    <w:rsid w:val="00FF4790"/>
    <w:rsid w:val="00FF4E2A"/>
    <w:rsid w:val="00FF5A9C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419A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71419A"/>
    <w:pPr>
      <w:suppressAutoHyphens/>
      <w:spacing w:after="480" w:line="240" w:lineRule="exact"/>
    </w:pPr>
    <w:rPr>
      <w:b/>
      <w:bCs/>
    </w:rPr>
  </w:style>
  <w:style w:type="paragraph" w:customStyle="1" w:styleId="a0">
    <w:name w:val="регистрационные поля"/>
    <w:basedOn w:val="Normal"/>
    <w:uiPriority w:val="99"/>
    <w:rsid w:val="0071419A"/>
    <w:pPr>
      <w:spacing w:line="240" w:lineRule="exact"/>
      <w:jc w:val="center"/>
    </w:pPr>
    <w:rPr>
      <w:lang w:val="en-US"/>
    </w:rPr>
  </w:style>
  <w:style w:type="paragraph" w:customStyle="1" w:styleId="a1">
    <w:name w:val="Исполнитель"/>
    <w:basedOn w:val="BodyText"/>
    <w:uiPriority w:val="99"/>
    <w:rsid w:val="0071419A"/>
    <w:pPr>
      <w:suppressAutoHyphens/>
      <w:spacing w:line="240" w:lineRule="exac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41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1556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1419A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1419A"/>
    <w:rPr>
      <w:sz w:val="28"/>
      <w:szCs w:val="28"/>
    </w:rPr>
  </w:style>
  <w:style w:type="paragraph" w:customStyle="1" w:styleId="a2">
    <w:name w:val="Приложение"/>
    <w:basedOn w:val="BodyText"/>
    <w:uiPriority w:val="99"/>
    <w:rsid w:val="0071419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3">
    <w:name w:val="Подпись на  бланке должностного лица"/>
    <w:basedOn w:val="Normal"/>
    <w:next w:val="BodyText"/>
    <w:uiPriority w:val="99"/>
    <w:rsid w:val="0071419A"/>
    <w:pPr>
      <w:spacing w:before="480" w:line="240" w:lineRule="exact"/>
      <w:ind w:left="7088"/>
    </w:pPr>
  </w:style>
  <w:style w:type="paragraph" w:styleId="Signature">
    <w:name w:val="Signature"/>
    <w:basedOn w:val="Normal"/>
    <w:next w:val="BodyText"/>
    <w:link w:val="SignatureChar"/>
    <w:uiPriority w:val="99"/>
    <w:rsid w:val="0071419A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91556"/>
    <w:rPr>
      <w:sz w:val="28"/>
      <w:szCs w:val="28"/>
    </w:rPr>
  </w:style>
  <w:style w:type="character" w:styleId="Hyperlink">
    <w:name w:val="Hyperlink"/>
    <w:basedOn w:val="DefaultParagraphFont"/>
    <w:uiPriority w:val="99"/>
    <w:rsid w:val="00714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Знак"/>
    <w:basedOn w:val="Normal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D3080C"/>
    <w:pPr>
      <w:ind w:left="708"/>
    </w:pPr>
  </w:style>
  <w:style w:type="character" w:styleId="Strong">
    <w:name w:val="Strong"/>
    <w:basedOn w:val="DefaultParagraphFont"/>
    <w:uiPriority w:val="99"/>
    <w:qFormat/>
    <w:rsid w:val="00687AAF"/>
    <w:rPr>
      <w:b/>
      <w:bCs/>
    </w:rPr>
  </w:style>
  <w:style w:type="paragraph" w:customStyle="1" w:styleId="1">
    <w:name w:val="Обычный (веб)1"/>
    <w:basedOn w:val="Normal"/>
    <w:uiPriority w:val="99"/>
    <w:rsid w:val="00E807CD"/>
    <w:pPr>
      <w:spacing w:before="100" w:after="10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F5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5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5269"/>
  </w:style>
  <w:style w:type="paragraph" w:styleId="BalloonText">
    <w:name w:val="Balloon Text"/>
    <w:basedOn w:val="Normal"/>
    <w:link w:val="BalloonTextChar"/>
    <w:uiPriority w:val="99"/>
    <w:semiHidden/>
    <w:rsid w:val="000F5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526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7E4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600D71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0D71"/>
  </w:style>
  <w:style w:type="character" w:styleId="FootnoteReference">
    <w:name w:val="footnote reference"/>
    <w:basedOn w:val="DefaultParagraphFont"/>
    <w:uiPriority w:val="99"/>
    <w:semiHidden/>
    <w:rsid w:val="00600D71"/>
    <w:rPr>
      <w:vertAlign w:val="superscript"/>
    </w:rPr>
  </w:style>
  <w:style w:type="paragraph" w:styleId="Revision">
    <w:name w:val="Revision"/>
    <w:hidden/>
    <w:uiPriority w:val="99"/>
    <w:rsid w:val="00FB7C2D"/>
    <w:rPr>
      <w:sz w:val="28"/>
      <w:szCs w:val="28"/>
    </w:rPr>
  </w:style>
  <w:style w:type="table" w:styleId="TableGrid">
    <w:name w:val="Table Grid"/>
    <w:basedOn w:val="TableNormal"/>
    <w:uiPriority w:val="99"/>
    <w:rsid w:val="007F22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2F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D002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2B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0" Type="http://schemas.openxmlformats.org/officeDocument/2006/relationships/hyperlink" Target="consultantplus://offline/ref=00D002B3F71DCCA615B2ED8BCDF6CE801DAC0464993EBF02BB9897A4DBB603A1799879C6791AC5B2L5Q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4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32</Pages>
  <Words>10337</Words>
  <Characters>-32766</Characters>
  <Application>Microsoft Office Outlook</Application>
  <DocSecurity>0</DocSecurity>
  <Lines>0</Lines>
  <Paragraphs>0</Paragraphs>
  <ScaleCrop>false</ScaleCrop>
  <Manager>bee@mpik.permkrai.ru</Manager>
  <Company>Министерство правительственных информационных коммуникаций Пермского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разрешения на ввод объекта капитального строительства в эксплуатацию" v2</dc:title>
  <dc:subject>Административный регламент</dc:subject>
  <dc:creator>kas@mpik.permkrai.ru</dc:creator>
  <cp:keywords>разрешение,ввод,объект,капитальное,строительство,эксплуатация,Административный,регламент,услуга,Министерство,правительственных,информационных,коммуникаций,Пермского,края</cp:keywords>
  <dc:description/>
  <cp:lastModifiedBy>kizo3</cp:lastModifiedBy>
  <cp:revision>12</cp:revision>
  <dcterms:created xsi:type="dcterms:W3CDTF">2014-04-01T17:37:00Z</dcterms:created>
  <dcterms:modified xsi:type="dcterms:W3CDTF">2014-04-23T04:52:00Z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