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3C" w:rsidRDefault="002D253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253C" w:rsidRDefault="002D253C">
      <w:pPr>
        <w:pStyle w:val="ConsPlusNormal"/>
        <w:jc w:val="both"/>
        <w:outlineLvl w:val="0"/>
      </w:pPr>
    </w:p>
    <w:p w:rsidR="002D253C" w:rsidRDefault="002D25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253C" w:rsidRDefault="002D253C">
      <w:pPr>
        <w:pStyle w:val="ConsPlusTitle"/>
        <w:jc w:val="center"/>
      </w:pPr>
    </w:p>
    <w:p w:rsidR="002D253C" w:rsidRDefault="002D253C">
      <w:pPr>
        <w:pStyle w:val="ConsPlusTitle"/>
        <w:jc w:val="center"/>
      </w:pPr>
      <w:r>
        <w:t>РАСПОРЯЖЕНИЕ</w:t>
      </w:r>
    </w:p>
    <w:p w:rsidR="002D253C" w:rsidRDefault="002D253C">
      <w:pPr>
        <w:pStyle w:val="ConsPlusTitle"/>
        <w:jc w:val="center"/>
      </w:pPr>
      <w:bookmarkStart w:id="0" w:name="_GoBack"/>
      <w:r>
        <w:t>от 2 сентября 2021 г. N 2424-р</w:t>
      </w:r>
    </w:p>
    <w:bookmarkEnd w:id="0"/>
    <w:p w:rsidR="002D253C" w:rsidRDefault="002D2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25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3C" w:rsidRDefault="002D2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3C" w:rsidRDefault="002D2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53C" w:rsidRDefault="002D2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53C" w:rsidRDefault="002D253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 от 13.07.2022 N 1905-р,</w:t>
            </w:r>
          </w:p>
          <w:p w:rsidR="002D253C" w:rsidRDefault="002D253C">
            <w:pPr>
              <w:pStyle w:val="ConsPlusNormal"/>
              <w:jc w:val="center"/>
            </w:pPr>
            <w:r>
              <w:rPr>
                <w:color w:val="392C69"/>
              </w:rPr>
              <w:t>от 20.12.2022 N 4042-р, от 20.01.2023 N 68-р)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3C" w:rsidRDefault="002D253C">
            <w:pPr>
              <w:pStyle w:val="ConsPlusNormal"/>
            </w:pPr>
          </w:p>
        </w:tc>
      </w:tr>
    </w:tbl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ind w:firstLine="540"/>
        <w:jc w:val="both"/>
      </w:pPr>
      <w:r>
        <w:t>1. Утвердить прилагаемый Национальный план ("дорожную карту") развития конкуренции в Российской Федерации на 2021 - 2025 годы (далее - Национальный план).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2. Реализация Национального плана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3. Руководителям федеральных органов исполнительной власти, ответственных за реализацию Национального плана: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обеспечить реализацию Национального плана;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ежеквартально, до 5-го числа месяца, следующего за отчетным кварталом, направлять в ФАС России информацию о ходе реализации Национального плана.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4. ФАС России: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обеспечить мониторинг и контроль реализации Национального плана;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плана.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lastRenderedPageBreak/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jc w:val="right"/>
      </w:pPr>
      <w:r>
        <w:t>Председатель Правительства</w:t>
      </w:r>
    </w:p>
    <w:p w:rsidR="002D253C" w:rsidRDefault="002D253C">
      <w:pPr>
        <w:pStyle w:val="ConsPlusNormal"/>
        <w:jc w:val="right"/>
      </w:pPr>
      <w:r>
        <w:t>Российской Федерации</w:t>
      </w:r>
    </w:p>
    <w:p w:rsidR="002D253C" w:rsidRDefault="002D253C">
      <w:pPr>
        <w:pStyle w:val="ConsPlusNormal"/>
        <w:jc w:val="right"/>
      </w:pPr>
      <w:r>
        <w:t>М.МИШУСТИН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jc w:val="right"/>
        <w:outlineLvl w:val="0"/>
      </w:pPr>
      <w:r>
        <w:t>Утвержден</w:t>
      </w:r>
    </w:p>
    <w:p w:rsidR="002D253C" w:rsidRDefault="002D253C">
      <w:pPr>
        <w:pStyle w:val="ConsPlusNormal"/>
        <w:jc w:val="right"/>
      </w:pPr>
      <w:r>
        <w:t>распоряжением Правительства</w:t>
      </w:r>
    </w:p>
    <w:p w:rsidR="002D253C" w:rsidRDefault="002D253C">
      <w:pPr>
        <w:pStyle w:val="ConsPlusNormal"/>
        <w:jc w:val="right"/>
      </w:pPr>
      <w:r>
        <w:t>Российской Федерации</w:t>
      </w:r>
    </w:p>
    <w:p w:rsidR="002D253C" w:rsidRDefault="002D253C">
      <w:pPr>
        <w:pStyle w:val="ConsPlusNormal"/>
        <w:jc w:val="right"/>
      </w:pPr>
      <w:r>
        <w:t>от 2 сентября 2021 г. N 2424-р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Title"/>
        <w:jc w:val="center"/>
      </w:pPr>
      <w:bookmarkStart w:id="1" w:name="P44"/>
      <w:bookmarkEnd w:id="1"/>
      <w:r>
        <w:t>НАЦИОНАЛЬНЫЙ ПЛАН</w:t>
      </w:r>
    </w:p>
    <w:p w:rsidR="002D253C" w:rsidRDefault="002D253C">
      <w:pPr>
        <w:pStyle w:val="ConsPlusTitle"/>
        <w:jc w:val="center"/>
      </w:pPr>
      <w:r>
        <w:t>("ДОРОЖНАЯ КАРТА") РАЗВИТИЯ КОНКУРЕНЦИИ В РОССИЙСКОЙ</w:t>
      </w:r>
    </w:p>
    <w:p w:rsidR="002D253C" w:rsidRDefault="002D253C">
      <w:pPr>
        <w:pStyle w:val="ConsPlusTitle"/>
        <w:jc w:val="center"/>
      </w:pPr>
      <w:r>
        <w:t>ФЕДЕРАЦИИ НА 2021 - 2025 ГОДЫ</w:t>
      </w:r>
    </w:p>
    <w:p w:rsidR="002D253C" w:rsidRDefault="002D2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25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3C" w:rsidRDefault="002D2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3C" w:rsidRDefault="002D2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53C" w:rsidRDefault="002D2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53C" w:rsidRDefault="002D253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 от 13.07.2022 N 1905-р,</w:t>
            </w:r>
          </w:p>
          <w:p w:rsidR="002D253C" w:rsidRDefault="002D253C">
            <w:pPr>
              <w:pStyle w:val="ConsPlusNormal"/>
              <w:jc w:val="center"/>
            </w:pPr>
            <w:r>
              <w:rPr>
                <w:color w:val="392C69"/>
              </w:rPr>
              <w:t>от 20.12.2022 N 4042-р, от 20.01.2023 N 68-р)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3C" w:rsidRDefault="002D253C">
            <w:pPr>
              <w:pStyle w:val="ConsPlusNormal"/>
            </w:pPr>
          </w:p>
        </w:tc>
      </w:tr>
    </w:tbl>
    <w:p w:rsidR="002D253C" w:rsidRDefault="002D253C">
      <w:pPr>
        <w:pStyle w:val="ConsPlusNormal"/>
        <w:jc w:val="both"/>
      </w:pPr>
    </w:p>
    <w:p w:rsidR="002D253C" w:rsidRDefault="002D253C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2D253C" w:rsidRDefault="002D253C">
      <w:pPr>
        <w:pStyle w:val="ConsPlusTitle"/>
        <w:jc w:val="center"/>
      </w:pPr>
      <w:r>
        <w:t>по развитию конкуренции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ind w:firstLine="540"/>
        <w:jc w:val="both"/>
      </w:pPr>
      <w:r>
        <w:t xml:space="preserve">Указом Президента Российской Федерации от 21 июля 2020 г. N 474 "О национальных целях </w:t>
      </w:r>
      <w:r>
        <w:lastRenderedPageBreak/>
        <w:t>развития Российской Федерации на период до 2030 года" определены 5 национальных целей развития Российской Федерации: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21 декабря 2017 г. принят Указ Президента Российской Федерации N 618 "Об основных направлениях государственной политики по развитию конкуренции" (далее - Указ N 618). Основной целью Указа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Национальный план развития конкуренции в Российской Федерации на 2018 - 2020 годы, утвержденный Указом N 618, ориентирован на достижение целей и задач по развитию конкуренции в наиболее значимых отраслях экономики.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стандарте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lastRenderedPageBreak/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Государственная программа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Программа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план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Указом N 618, планом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принят Федеральный закон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lastRenderedPageBreak/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Реализация указанных мероприятий способствовала достижению целей и задач, определенных в Указе N 618, в том числе таких как: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</w:t>
      </w:r>
      <w:r>
        <w:lastRenderedPageBreak/>
        <w:t>самоизоляции и карантина.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2D253C" w:rsidRDefault="002D253C">
      <w:pPr>
        <w:pStyle w:val="ConsPlusTitle"/>
        <w:jc w:val="center"/>
      </w:pPr>
      <w:r>
        <w:t>развития конкуренции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2D253C" w:rsidRDefault="002D253C">
      <w:pPr>
        <w:pStyle w:val="ConsPlusNormal"/>
        <w:spacing w:before="22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 xml:space="preserve">замена мер государственного регулирования экономических отношений на меры </w:t>
      </w:r>
      <w:r>
        <w:lastRenderedPageBreak/>
        <w:t>экономического стимулирования;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2D253C" w:rsidRDefault="002D253C">
      <w:pPr>
        <w:pStyle w:val="ConsPlusNormal"/>
        <w:spacing w:before="22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2D253C" w:rsidRDefault="002D253C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2D253C" w:rsidRDefault="002D253C">
      <w:pPr>
        <w:pStyle w:val="ConsPlusNormal"/>
        <w:jc w:val="both"/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417"/>
        <w:gridCol w:w="2552"/>
      </w:tblGrid>
      <w:tr w:rsidR="002D253C" w:rsidTr="002D253C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253C" w:rsidRDefault="002D253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253C" w:rsidRDefault="002D25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253C" w:rsidRDefault="002D253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Доля организаций с государственным и муниципальным участием в отраслях (сферах), указанных в пункте 3 раздела II Национального плана &lt;*&gt;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пункте 3 раздела II Национального плана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пункте 3 раздела II Национального плана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N 91-р и от 30 августа 2017 г. N 1870-р,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пункте 3 раздела II Национального плана</w:t>
            </w:r>
          </w:p>
        </w:tc>
      </w:tr>
    </w:tbl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ind w:firstLine="540"/>
        <w:jc w:val="both"/>
      </w:pPr>
      <w:r>
        <w:t>--------------------------------</w:t>
      </w:r>
    </w:p>
    <w:p w:rsidR="002D253C" w:rsidRDefault="002D253C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ind w:firstLine="540"/>
        <w:jc w:val="both"/>
      </w:pPr>
      <w:bookmarkStart w:id="3" w:name="P148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2D253C" w:rsidRDefault="002D253C">
      <w:pPr>
        <w:pStyle w:val="ConsPlusNormal"/>
        <w:jc w:val="both"/>
      </w:pPr>
    </w:p>
    <w:tbl>
      <w:tblPr>
        <w:tblW w:w="94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2211"/>
      </w:tblGrid>
      <w:tr w:rsidR="002D253C" w:rsidTr="002D253C"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253C" w:rsidRDefault="002D253C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Минсельхоз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Минсельхоз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Минсельхоз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На рынках услуг в сфере информационных технологий, в том числе на </w:t>
            </w:r>
            <w:r>
              <w:lastRenderedPageBreak/>
              <w:t>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lastRenderedPageBreak/>
              <w:t>Минцифры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2D253C" w:rsidRDefault="002D253C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2D253C" w:rsidRDefault="002D253C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Минобороны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ФСБ России,</w:t>
            </w:r>
          </w:p>
          <w:p w:rsidR="002D253C" w:rsidRDefault="002D253C">
            <w:pPr>
              <w:pStyle w:val="ConsPlusNormal"/>
            </w:pPr>
            <w:r>
              <w:t>ФСТЭК России,</w:t>
            </w:r>
          </w:p>
          <w:p w:rsidR="002D253C" w:rsidRDefault="002D253C">
            <w:pPr>
              <w:pStyle w:val="ConsPlusNormal"/>
            </w:pPr>
            <w:r>
              <w:t>Минфин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Минприроды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Минфин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Минфин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Расширен доступ организаций, обладающих необходимым опытом и финансовыми ресурсами, в состав потенциальных пользователей участков </w:t>
            </w:r>
            <w:r>
              <w:lastRenderedPageBreak/>
              <w:t>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lastRenderedPageBreak/>
              <w:t>Минвостокразвития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lastRenderedPageBreak/>
              <w:t>Минприроды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6. Электроэнергетика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2D253C" w:rsidRDefault="002D253C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2D253C" w:rsidRDefault="002D253C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Минтранс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Минтранс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2D253C" w:rsidRDefault="002D253C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2D253C" w:rsidRDefault="002D253C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Минтранс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8. Сфера образования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2D253C" w:rsidRDefault="002D253C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2D253C" w:rsidRDefault="002D253C">
            <w:pPr>
              <w:pStyle w:val="ConsPlusNormal"/>
            </w:pPr>
            <w:r>
              <w:t>1 процента на рынках общего образования;</w:t>
            </w:r>
          </w:p>
          <w:p w:rsidR="002D253C" w:rsidRDefault="002D253C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На рынках лекарственных средств:</w:t>
            </w:r>
          </w:p>
          <w:p w:rsidR="002D253C" w:rsidRDefault="002D253C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2D253C" w:rsidRDefault="002D253C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2D253C" w:rsidRDefault="002D253C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2D253C" w:rsidRDefault="002D253C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2D253C" w:rsidRDefault="002D253C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Минздрав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2D253C" w:rsidRDefault="002D253C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2D253C" w:rsidRDefault="002D253C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Минздрав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2D253C" w:rsidRDefault="002D253C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2D253C" w:rsidRDefault="002D253C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Минздрав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</w:t>
            </w:r>
            <w:r>
              <w:lastRenderedPageBreak/>
              <w:t>существующих кладбищах и местах захоронений на них:</w:t>
            </w:r>
          </w:p>
          <w:p w:rsidR="002D253C" w:rsidRDefault="002D253C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2D253C" w:rsidRDefault="002D253C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2D253C" w:rsidRDefault="002D253C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>Минстрой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2D253C" w:rsidRDefault="002D253C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2D253C" w:rsidRDefault="002D253C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ФНС России,</w:t>
            </w:r>
          </w:p>
          <w:p w:rsidR="002D253C" w:rsidRDefault="002D253C">
            <w:pPr>
              <w:pStyle w:val="ConsPlusNormal"/>
            </w:pPr>
            <w:r>
              <w:t>Минэнерго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Минэнерго России,</w:t>
            </w:r>
          </w:p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Минэкономразвития России,</w:t>
            </w:r>
          </w:p>
          <w:p w:rsidR="002D253C" w:rsidRDefault="002D253C">
            <w:pPr>
              <w:pStyle w:val="ConsPlusNormal"/>
            </w:pPr>
            <w:r>
              <w:t>Минэнерго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Минэкономразвития России,</w:t>
            </w:r>
          </w:p>
          <w:p w:rsidR="002D253C" w:rsidRDefault="002D253C">
            <w:pPr>
              <w:pStyle w:val="ConsPlusNormal"/>
            </w:pPr>
            <w:r>
              <w:t>Минэнерго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ФНС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  <w:p w:rsidR="002D253C" w:rsidRDefault="002D253C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ФНС России,</w:t>
            </w:r>
          </w:p>
          <w:p w:rsidR="002D253C" w:rsidRDefault="002D253C">
            <w:pPr>
              <w:pStyle w:val="ConsPlusNormal"/>
            </w:pPr>
            <w:r>
              <w:t>Минэнерго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Минприроды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Минприроды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ФНС России,</w:t>
            </w:r>
          </w:p>
          <w:p w:rsidR="002D253C" w:rsidRDefault="002D253C">
            <w:pPr>
              <w:pStyle w:val="ConsPlusNormal"/>
            </w:pPr>
            <w:r>
              <w:t>Минприроды России,</w:t>
            </w:r>
          </w:p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2D253C" w:rsidRDefault="002D253C">
      <w:pPr>
        <w:pStyle w:val="ConsPlusNormal"/>
        <w:jc w:val="both"/>
      </w:pPr>
    </w:p>
    <w:p w:rsidR="002D253C" w:rsidRDefault="002D253C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sectPr w:rsidR="002D253C" w:rsidSect="00D2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03"/>
        <w:gridCol w:w="1842"/>
        <w:gridCol w:w="2268"/>
        <w:gridCol w:w="3402"/>
      </w:tblGrid>
      <w:tr w:rsidR="002D253C" w:rsidTr="002D253C"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253C" w:rsidRDefault="002D253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253C" w:rsidRDefault="002D253C">
            <w:pPr>
              <w:pStyle w:val="ConsPlusNormal"/>
              <w:jc w:val="center"/>
            </w:pPr>
            <w:r>
              <w:t>Срок реализации &lt;*&gt;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2022 г.</w:t>
            </w:r>
          </w:p>
          <w:p w:rsidR="002D253C" w:rsidRDefault="002D253C">
            <w:pPr>
              <w:pStyle w:val="ConsPlusNormal"/>
              <w:jc w:val="center"/>
            </w:pPr>
            <w:r>
              <w:t>31 декабря 2022 г.</w:t>
            </w:r>
          </w:p>
          <w:p w:rsidR="002D253C" w:rsidRDefault="002D253C">
            <w:pPr>
              <w:pStyle w:val="ConsPlusNormal"/>
              <w:jc w:val="center"/>
            </w:pPr>
            <w:r>
              <w:t>31 декабря 2023 г.</w:t>
            </w:r>
          </w:p>
          <w:p w:rsidR="002D253C" w:rsidRDefault="002D253C">
            <w:pPr>
              <w:pStyle w:val="ConsPlusNormal"/>
              <w:jc w:val="center"/>
            </w:pPr>
            <w:r>
              <w:t>31 декабря 2024 г.</w:t>
            </w:r>
          </w:p>
          <w:p w:rsidR="002D253C" w:rsidRDefault="002D253C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Минздрав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2D253C" w:rsidRDefault="002D253C">
            <w:pPr>
              <w:pStyle w:val="ConsPlusNormal"/>
            </w:pPr>
            <w:r>
              <w:t xml:space="preserve">по использованию биржевых и внебиржевых индикаторов в налоговом </w:t>
            </w:r>
            <w:r>
              <w:lastRenderedPageBreak/>
              <w:t>и бюджетном регулировании и контроле;</w:t>
            </w:r>
          </w:p>
          <w:p w:rsidR="002D253C" w:rsidRDefault="002D253C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2D253C" w:rsidRDefault="002D253C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2D253C" w:rsidRDefault="002D253C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2D253C" w:rsidRDefault="002D253C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2D253C" w:rsidRDefault="002D253C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2D253C" w:rsidRDefault="002D253C">
            <w:pPr>
              <w:pStyle w:val="ConsPlusNormal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2D253C" w:rsidRDefault="002D253C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России,</w:t>
            </w:r>
          </w:p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ФНС России,</w:t>
            </w:r>
          </w:p>
          <w:p w:rsidR="002D253C" w:rsidRDefault="002D253C">
            <w:pPr>
              <w:pStyle w:val="ConsPlusNormal"/>
            </w:pPr>
            <w:r>
              <w:lastRenderedPageBreak/>
              <w:t>Минэкономразвития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 и</w:t>
            </w:r>
          </w:p>
          <w:p w:rsidR="002D253C" w:rsidRDefault="002D253C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2D253C" w:rsidRDefault="002D253C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2D253C" w:rsidRDefault="002D253C">
            <w:pPr>
              <w:pStyle w:val="ConsPlusNormal"/>
            </w:pPr>
            <w:r>
              <w:t xml:space="preserve">расширение возможностей потребителя осуществлять свободный информированный выбор, в том числе смену поставщиков финансовых </w:t>
            </w:r>
            <w:r>
              <w:lastRenderedPageBreak/>
              <w:t>услуг;</w:t>
            </w:r>
          </w:p>
          <w:p w:rsidR="002D253C" w:rsidRDefault="002D253C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2D253C" w:rsidRDefault="002D253C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2D253C" w:rsidRDefault="002D253C">
            <w:pPr>
              <w:pStyle w:val="ConsPlusNormal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Минфин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Минфин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Минюст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России,</w:t>
            </w:r>
          </w:p>
          <w:p w:rsidR="002D253C" w:rsidRDefault="002D253C">
            <w:pPr>
              <w:pStyle w:val="ConsPlusNormal"/>
            </w:pPr>
            <w:r>
              <w:t>Минприроды России,</w:t>
            </w:r>
          </w:p>
          <w:p w:rsidR="002D253C" w:rsidRDefault="002D253C">
            <w:pPr>
              <w:pStyle w:val="ConsPlusNormal"/>
            </w:pPr>
            <w:r>
              <w:t>Казначейство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2D253C" w:rsidRDefault="002D253C">
            <w:pPr>
              <w:pStyle w:val="ConsPlusNormal"/>
            </w:pPr>
            <w:r>
              <w:t>Минсельхоз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Разработка комплекса мер, направленных на обеспечение </w:t>
            </w:r>
            <w:r>
              <w:lastRenderedPageBreak/>
              <w:t>недискриминационного доступа к природным ресурсам, включающих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Минприроды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Минприроды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both"/>
            </w:pPr>
            <w:r>
              <w:t>Исключен. - Распоряжение Правительства РФ от 13.07.2022 N 1905-р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both"/>
            </w:pPr>
            <w:r>
              <w:t>Исключен. - Распоряжение Правительства РФ от 20.12.2022 N 4042-р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Обеспечение расширения перечня информации о внебиржевых договорах по поставкам нефти, предоставляемой на биржу, в целях </w:t>
            </w:r>
            <w:r>
              <w:lastRenderedPageBreak/>
              <w:t>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  <w:p w:rsidR="002D253C" w:rsidRDefault="002D253C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Проработка вопроса о целесообразности инициирования изменений в приложение N 25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</w:t>
            </w:r>
            <w:r>
              <w:lastRenderedPageBreak/>
              <w:t>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Минэнерго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приказ ФАС России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закон,</w:t>
            </w:r>
          </w:p>
          <w:p w:rsidR="002D253C" w:rsidRDefault="002D253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г.,</w:t>
            </w:r>
          </w:p>
          <w:p w:rsidR="002D253C" w:rsidRDefault="002D253C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Минобороны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внесения изменений в Кодекс административного судопроизводства Российской Федерации и Арбитражный процессуальный кодекс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Минфин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Введение ограничений на осуществление финансовыми организациями </w:t>
            </w:r>
            <w:r>
              <w:lastRenderedPageBreak/>
              <w:t>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lastRenderedPageBreak/>
              <w:t>Минфин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России,</w:t>
            </w:r>
          </w:p>
          <w:p w:rsidR="002D253C" w:rsidRDefault="002D253C">
            <w:pPr>
              <w:pStyle w:val="ConsPlusNormal"/>
            </w:pPr>
            <w:r>
              <w:t>Казначейство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</w:t>
            </w:r>
            <w:r>
              <w:lastRenderedPageBreak/>
              <w:t>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r>
              <w:t>Минздрав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both"/>
            </w:pPr>
            <w:r>
              <w:t>Исключен. - Распоряжение Правительства РФ от 20.01.2023 N 68-р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ФСБ России,</w:t>
            </w:r>
          </w:p>
          <w:p w:rsidR="002D253C" w:rsidRDefault="002D253C">
            <w:pPr>
              <w:pStyle w:val="ConsPlusNormal"/>
            </w:pPr>
            <w:r>
              <w:t>ФСТЭК России,</w:t>
            </w:r>
          </w:p>
          <w:p w:rsidR="002D253C" w:rsidRDefault="002D253C">
            <w:pPr>
              <w:pStyle w:val="ConsPlusNormal"/>
            </w:pPr>
            <w:r>
              <w:t>Минфин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России,</w:t>
            </w:r>
          </w:p>
          <w:p w:rsidR="002D253C" w:rsidRDefault="002D253C">
            <w:pPr>
              <w:pStyle w:val="ConsPlusNormal"/>
            </w:pPr>
            <w:r>
              <w:t>Минфин России</w:t>
            </w:r>
          </w:p>
          <w:p w:rsidR="002D253C" w:rsidRDefault="002D253C">
            <w:pPr>
              <w:pStyle w:val="ConsPlusNormal"/>
            </w:pPr>
            <w:r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 xml:space="preserve">Установление конкурентного механизма допуска кредитных или иных специализированных финансовых организаций - агентов по </w:t>
            </w:r>
            <w:r>
              <w:lastRenderedPageBreak/>
              <w:t>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lastRenderedPageBreak/>
              <w:t>1 июля 2024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Минфин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  <w:p w:rsidR="002D253C" w:rsidRDefault="002D253C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2D253C" w:rsidRDefault="002D253C">
            <w:pPr>
              <w:pStyle w:val="ConsPlusNormal"/>
            </w:pPr>
            <w:r>
              <w:t>ФАС России,</w:t>
            </w:r>
          </w:p>
          <w:p w:rsidR="002D253C" w:rsidRDefault="002D253C">
            <w:pPr>
              <w:pStyle w:val="ConsPlusNormal"/>
            </w:pPr>
            <w:r>
              <w:t>Минэкономразвития России</w:t>
            </w:r>
          </w:p>
        </w:tc>
      </w:tr>
      <w:tr w:rsidR="002D253C" w:rsidTr="002D2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3C" w:rsidRDefault="002D253C">
            <w:pPr>
              <w:pStyle w:val="ConsPlusNormal"/>
            </w:pPr>
            <w:r>
              <w:t>Минстрой России,</w:t>
            </w:r>
          </w:p>
          <w:p w:rsidR="002D253C" w:rsidRDefault="002D253C">
            <w:pPr>
              <w:pStyle w:val="ConsPlusNormal"/>
            </w:pPr>
            <w:r>
              <w:t>ФАС России</w:t>
            </w:r>
          </w:p>
        </w:tc>
      </w:tr>
    </w:tbl>
    <w:p w:rsidR="002D253C" w:rsidRDefault="002D253C">
      <w:pPr>
        <w:pStyle w:val="ConsPlusNormal"/>
        <w:sectPr w:rsidR="002D253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ind w:firstLine="540"/>
        <w:jc w:val="both"/>
      </w:pPr>
      <w:r>
        <w:t>--------------------------------</w:t>
      </w:r>
    </w:p>
    <w:p w:rsidR="002D253C" w:rsidRDefault="002D253C">
      <w:pPr>
        <w:pStyle w:val="ConsPlusNormal"/>
        <w:spacing w:before="220"/>
        <w:ind w:firstLine="540"/>
        <w:jc w:val="both"/>
      </w:pPr>
      <w:bookmarkStart w:id="4" w:name="P722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jc w:val="both"/>
      </w:pPr>
    </w:p>
    <w:p w:rsidR="002D253C" w:rsidRDefault="002D25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3E6" w:rsidRDefault="00E433E6"/>
    <w:sectPr w:rsidR="00E433E6" w:rsidSect="002D253C">
      <w:pgSz w:w="11905" w:h="16838"/>
      <w:pgMar w:top="567" w:right="567" w:bottom="567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3C"/>
    <w:rsid w:val="002D253C"/>
    <w:rsid w:val="00E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924A-EC86-422A-9151-C8A95C0F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25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2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25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2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25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25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2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8322</Words>
  <Characters>47440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</dc:creator>
  <cp:keywords/>
  <dc:description/>
  <cp:lastModifiedBy>Специалист ЭАПСЭРР</cp:lastModifiedBy>
  <cp:revision>1</cp:revision>
  <dcterms:created xsi:type="dcterms:W3CDTF">2023-02-07T06:40:00Z</dcterms:created>
  <dcterms:modified xsi:type="dcterms:W3CDTF">2023-02-07T06:44:00Z</dcterms:modified>
</cp:coreProperties>
</file>